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1D7" w:rsidRPr="00D00280" w:rsidRDefault="00EA360B" w:rsidP="00EE71D7">
      <w:pPr>
        <w:pStyle w:val="Titolo"/>
        <w:rPr>
          <w:rFonts w:ascii="Times New Roman" w:hAnsi="Times New Roman"/>
          <w:b w:val="0"/>
          <w:bCs/>
          <w:i/>
          <w:iCs w:val="0"/>
          <w:color w:val="000000"/>
          <w:sz w:val="24"/>
        </w:rPr>
      </w:pPr>
      <w:r w:rsidRPr="00D00280">
        <w:rPr>
          <w:rFonts w:ascii="Times New Roman" w:hAnsi="Times New Roman"/>
          <w:b w:val="0"/>
          <w:bCs/>
          <w:color w:val="000000"/>
          <w:sz w:val="24"/>
        </w:rPr>
        <w:t>Istituto Tecnico Economico</w:t>
      </w:r>
      <w:r w:rsidR="00EE71D7" w:rsidRPr="00D00280">
        <w:rPr>
          <w:rFonts w:ascii="Times New Roman" w:hAnsi="Times New Roman"/>
          <w:b w:val="0"/>
          <w:bCs/>
          <w:color w:val="000000"/>
          <w:sz w:val="24"/>
        </w:rPr>
        <w:t xml:space="preserve"> Statale “</w:t>
      </w:r>
      <w:r w:rsidR="00EE71D7" w:rsidRPr="00D00280">
        <w:rPr>
          <w:rFonts w:ascii="Times New Roman" w:hAnsi="Times New Roman"/>
          <w:color w:val="000000"/>
          <w:sz w:val="24"/>
        </w:rPr>
        <w:t>Alfonso Gallo</w:t>
      </w:r>
      <w:r w:rsidR="00EE71D7" w:rsidRPr="00D00280">
        <w:rPr>
          <w:rFonts w:ascii="Times New Roman" w:hAnsi="Times New Roman"/>
          <w:b w:val="0"/>
          <w:bCs/>
          <w:color w:val="000000"/>
          <w:sz w:val="24"/>
        </w:rPr>
        <w:t>”</w:t>
      </w:r>
    </w:p>
    <w:p w:rsidR="00EE71D7" w:rsidRPr="002F2A05" w:rsidRDefault="00EE71D7" w:rsidP="00EE71D7">
      <w:pPr>
        <w:jc w:val="center"/>
        <w:rPr>
          <w:rFonts w:ascii="Times New Roman" w:hAnsi="Times New Roman"/>
          <w:sz w:val="20"/>
          <w:szCs w:val="20"/>
        </w:rPr>
      </w:pPr>
    </w:p>
    <w:p w:rsidR="00EE71D7" w:rsidRPr="002F2A05" w:rsidRDefault="00EE71D7" w:rsidP="00EE71D7">
      <w:pPr>
        <w:jc w:val="center"/>
        <w:rPr>
          <w:rFonts w:ascii="Times New Roman" w:hAnsi="Times New Roman"/>
          <w:sz w:val="20"/>
          <w:szCs w:val="20"/>
        </w:rPr>
      </w:pPr>
      <w:r w:rsidRPr="002F2A05">
        <w:rPr>
          <w:rFonts w:ascii="Times New Roman" w:hAnsi="Times New Roman"/>
          <w:sz w:val="20"/>
          <w:szCs w:val="20"/>
        </w:rPr>
        <w:t xml:space="preserve">PROGRAMMAZIONE </w:t>
      </w:r>
      <w:r w:rsidR="001B6366" w:rsidRPr="002F2A05">
        <w:rPr>
          <w:rFonts w:ascii="Times New Roman" w:hAnsi="Times New Roman"/>
          <w:sz w:val="20"/>
          <w:szCs w:val="20"/>
        </w:rPr>
        <w:t xml:space="preserve"> DI</w:t>
      </w:r>
      <w:r w:rsidRPr="002F2A05">
        <w:rPr>
          <w:rFonts w:ascii="Times New Roman" w:hAnsi="Times New Roman"/>
          <w:sz w:val="20"/>
          <w:szCs w:val="20"/>
        </w:rPr>
        <w:t xml:space="preserve"> DIPARTIMENT</w:t>
      </w:r>
      <w:r w:rsidR="001B6366" w:rsidRPr="002F2A05">
        <w:rPr>
          <w:rFonts w:ascii="Times New Roman" w:hAnsi="Times New Roman"/>
          <w:sz w:val="20"/>
          <w:szCs w:val="20"/>
        </w:rPr>
        <w:t>O</w:t>
      </w:r>
    </w:p>
    <w:p w:rsidR="001B6366" w:rsidRPr="002F2A05" w:rsidRDefault="001B6366" w:rsidP="001B6366">
      <w:pPr>
        <w:jc w:val="center"/>
        <w:rPr>
          <w:rFonts w:ascii="Times New Roman" w:hAnsi="Times New Roman"/>
          <w:b/>
          <w:i/>
          <w:iCs/>
          <w:smallCaps/>
          <w:sz w:val="20"/>
          <w:szCs w:val="20"/>
        </w:rPr>
      </w:pPr>
      <w:r w:rsidRPr="002F2A05">
        <w:rPr>
          <w:rFonts w:ascii="Times New Roman" w:hAnsi="Times New Roman"/>
          <w:sz w:val="20"/>
          <w:szCs w:val="20"/>
        </w:rPr>
        <w:t>DISCIPLINA</w:t>
      </w:r>
      <w:r w:rsidR="0022318D" w:rsidRPr="002F2A05">
        <w:rPr>
          <w:rFonts w:ascii="Times New Roman" w:hAnsi="Times New Roman"/>
          <w:sz w:val="20"/>
          <w:szCs w:val="20"/>
        </w:rPr>
        <w:t xml:space="preserve"> </w:t>
      </w:r>
      <w:r w:rsidR="007868EC">
        <w:rPr>
          <w:rFonts w:ascii="Times New Roman" w:hAnsi="Times New Roman"/>
          <w:b/>
          <w:sz w:val="20"/>
          <w:szCs w:val="20"/>
        </w:rPr>
        <w:t>FISICA</w:t>
      </w:r>
    </w:p>
    <w:p w:rsidR="001B6366" w:rsidRPr="002F2A05" w:rsidRDefault="001B6366" w:rsidP="00EE71D7">
      <w:pPr>
        <w:jc w:val="center"/>
        <w:rPr>
          <w:rFonts w:ascii="Times New Roman" w:hAnsi="Times New Roman"/>
          <w:sz w:val="20"/>
          <w:szCs w:val="20"/>
        </w:rPr>
      </w:pPr>
    </w:p>
    <w:p w:rsidR="00EE71D7" w:rsidRPr="002F2A05" w:rsidRDefault="00EE71D7" w:rsidP="00EE71D7">
      <w:pPr>
        <w:jc w:val="center"/>
        <w:rPr>
          <w:rFonts w:ascii="Times New Roman" w:hAnsi="Times New Roman"/>
          <w:sz w:val="20"/>
          <w:szCs w:val="20"/>
        </w:rPr>
      </w:pPr>
      <w:r w:rsidRPr="002F2A05">
        <w:rPr>
          <w:rFonts w:ascii="Times New Roman" w:hAnsi="Times New Roman"/>
          <w:sz w:val="20"/>
          <w:szCs w:val="20"/>
        </w:rPr>
        <w:t>PRIMO BIENNIO</w:t>
      </w:r>
    </w:p>
    <w:p w:rsidR="001B6366" w:rsidRPr="002F2A05" w:rsidRDefault="001B6366" w:rsidP="00EE71D7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Grigliatabella"/>
        <w:tblW w:w="5000" w:type="pct"/>
        <w:tblLook w:val="04A0"/>
      </w:tblPr>
      <w:tblGrid>
        <w:gridCol w:w="10682"/>
      </w:tblGrid>
      <w:tr w:rsidR="00EE71D7" w:rsidRPr="002F2A05" w:rsidTr="00E7662A">
        <w:tc>
          <w:tcPr>
            <w:tcW w:w="5000" w:type="pct"/>
            <w:shd w:val="clear" w:color="auto" w:fill="D9D9D9" w:themeFill="background1" w:themeFillShade="D9"/>
          </w:tcPr>
          <w:p w:rsidR="00EE71D7" w:rsidRPr="002F2A05" w:rsidRDefault="00EE71D7" w:rsidP="00C9324E">
            <w:pPr>
              <w:autoSpaceDE w:val="0"/>
              <w:autoSpaceDN w:val="0"/>
              <w:adjustRightInd w:val="0"/>
              <w:jc w:val="center"/>
              <w:rPr>
                <w:b/>
                <w:i w:val="0"/>
                <w:color w:val="000000" w:themeColor="text1"/>
              </w:rPr>
            </w:pPr>
            <w:r w:rsidRPr="002F2A05">
              <w:rPr>
                <w:b/>
                <w:i w:val="0"/>
                <w:color w:val="000000" w:themeColor="text1"/>
              </w:rPr>
              <w:t>FINALITA DELL’INSEGNAMENTO</w:t>
            </w:r>
          </w:p>
        </w:tc>
      </w:tr>
      <w:tr w:rsidR="00EE71D7" w:rsidRPr="002F2A05" w:rsidTr="00E7662A">
        <w:tc>
          <w:tcPr>
            <w:tcW w:w="5000" w:type="pct"/>
          </w:tcPr>
          <w:p w:rsidR="007868EC" w:rsidRPr="007868EC" w:rsidRDefault="007868EC" w:rsidP="007868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i w:val="0"/>
                <w:iCs w:val="0"/>
                <w:smallCaps w:val="0"/>
              </w:rPr>
            </w:pPr>
            <w:r>
              <w:rPr>
                <w:i w:val="0"/>
                <w:iCs w:val="0"/>
                <w:smallCaps w:val="0"/>
              </w:rPr>
              <w:t>A</w:t>
            </w:r>
            <w:r w:rsidRPr="007868EC">
              <w:rPr>
                <w:i w:val="0"/>
                <w:iCs w:val="0"/>
                <w:smallCaps w:val="0"/>
              </w:rPr>
              <w:t>ttraverso l’insegnamento della disciplina si vuole contribuire:</w:t>
            </w:r>
          </w:p>
          <w:p w:rsidR="007868EC" w:rsidRPr="007868EC" w:rsidRDefault="007868EC" w:rsidP="007868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i w:val="0"/>
                <w:iCs w:val="0"/>
                <w:smallCaps w:val="0"/>
              </w:rPr>
            </w:pPr>
            <w:r w:rsidRPr="007868EC">
              <w:rPr>
                <w:i w:val="0"/>
                <w:iCs w:val="0"/>
                <w:smallCaps w:val="0"/>
              </w:rPr>
              <w:t>- alla formazione culturale dell’allievo; allo sviluppo delle capacità di analisi, di sintesi e di astrazione necessarie per indagare il mondo naturale;</w:t>
            </w:r>
          </w:p>
          <w:p w:rsidR="007868EC" w:rsidRPr="007868EC" w:rsidRDefault="007868EC" w:rsidP="007868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i w:val="0"/>
                <w:iCs w:val="0"/>
                <w:smallCaps w:val="0"/>
              </w:rPr>
            </w:pPr>
            <w:r w:rsidRPr="007868EC">
              <w:rPr>
                <w:i w:val="0"/>
                <w:iCs w:val="0"/>
                <w:smallCaps w:val="0"/>
              </w:rPr>
              <w:t>- alla comprensione dei procedimenti caratteristici dell’indagine scientifica che si articolano in un continuo rapporto tra attività teorica e attività sperimentale;</w:t>
            </w:r>
          </w:p>
          <w:p w:rsidR="007868EC" w:rsidRPr="007868EC" w:rsidRDefault="007868EC" w:rsidP="007868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i w:val="0"/>
                <w:iCs w:val="0"/>
                <w:smallCaps w:val="0"/>
              </w:rPr>
            </w:pPr>
            <w:r w:rsidRPr="007868EC">
              <w:rPr>
                <w:i w:val="0"/>
                <w:iCs w:val="0"/>
                <w:smallCaps w:val="0"/>
              </w:rPr>
              <w:t>– all’acquisizione del linguaggio scientifico preciso e rigoroso;</w:t>
            </w:r>
          </w:p>
          <w:p w:rsidR="000E292D" w:rsidRPr="002F2A05" w:rsidRDefault="007868EC" w:rsidP="006077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i w:val="0"/>
                <w:iCs w:val="0"/>
                <w:smallCaps w:val="0"/>
              </w:rPr>
            </w:pPr>
            <w:r w:rsidRPr="007868EC">
              <w:rPr>
                <w:i w:val="0"/>
                <w:iCs w:val="0"/>
                <w:smallCaps w:val="0"/>
              </w:rPr>
              <w:t>– all’acquisizione della consapevolezza tra indagine scientifica e progresso tecnologico.</w:t>
            </w:r>
          </w:p>
        </w:tc>
      </w:tr>
    </w:tbl>
    <w:p w:rsidR="00EE71D7" w:rsidRPr="002F2A05" w:rsidRDefault="00EE71D7" w:rsidP="00EE71D7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0"/>
          <w:szCs w:val="20"/>
        </w:rPr>
      </w:pPr>
    </w:p>
    <w:p w:rsidR="00EE71D7" w:rsidRPr="002F2A05" w:rsidRDefault="00EE71D7" w:rsidP="00EE71D7">
      <w:pPr>
        <w:jc w:val="center"/>
        <w:rPr>
          <w:rFonts w:ascii="Times New Roman" w:eastAsia="Calibri" w:hAnsi="Times New Roman"/>
          <w:b/>
          <w:color w:val="000000"/>
          <w:sz w:val="20"/>
          <w:szCs w:val="20"/>
        </w:rPr>
      </w:pPr>
      <w:r w:rsidRPr="002F2A05">
        <w:rPr>
          <w:rFonts w:ascii="Times New Roman" w:eastAsia="Calibri" w:hAnsi="Times New Roman"/>
          <w:b/>
          <w:color w:val="000000"/>
          <w:sz w:val="20"/>
          <w:szCs w:val="20"/>
        </w:rPr>
        <w:t>OBIETTIVI FORMATIVI TRASVERSALI</w:t>
      </w:r>
    </w:p>
    <w:p w:rsidR="00EE71D7" w:rsidRPr="002F2A05" w:rsidRDefault="00EE71D7" w:rsidP="00EE71D7">
      <w:pPr>
        <w:rPr>
          <w:rFonts w:ascii="Times New Roman" w:eastAsia="Calibri" w:hAnsi="Times New Roman"/>
          <w:b/>
          <w:color w:val="000000"/>
          <w:sz w:val="20"/>
          <w:szCs w:val="20"/>
        </w:rPr>
      </w:pPr>
    </w:p>
    <w:p w:rsidR="00141480" w:rsidRPr="002F2A05" w:rsidRDefault="00141480" w:rsidP="008943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2F2A05">
        <w:rPr>
          <w:rFonts w:ascii="Times New Roman" w:eastAsia="Times New Roman" w:hAnsi="Times New Roman"/>
          <w:sz w:val="20"/>
          <w:szCs w:val="20"/>
          <w:lang w:eastAsia="it-IT"/>
        </w:rPr>
        <w:t>L’insegnamento</w:t>
      </w:r>
      <w:r w:rsidRPr="002F2A05">
        <w:rPr>
          <w:rFonts w:ascii="Times New Roman" w:eastAsia="Times New Roman" w:hAnsi="Times New Roman"/>
          <w:iCs/>
          <w:smallCaps/>
          <w:sz w:val="20"/>
          <w:szCs w:val="20"/>
          <w:lang w:eastAsia="it-IT"/>
        </w:rPr>
        <w:t xml:space="preserve"> </w:t>
      </w:r>
      <w:r w:rsidRPr="002F2A05">
        <w:rPr>
          <w:rFonts w:ascii="Times New Roman" w:eastAsia="Times New Roman" w:hAnsi="Times New Roman"/>
          <w:iCs/>
          <w:sz w:val="20"/>
          <w:szCs w:val="20"/>
          <w:lang w:eastAsia="it-IT"/>
        </w:rPr>
        <w:t xml:space="preserve">della </w:t>
      </w:r>
      <w:r w:rsidR="007868EC">
        <w:rPr>
          <w:rFonts w:ascii="Times New Roman" w:eastAsia="Times New Roman" w:hAnsi="Times New Roman"/>
          <w:iCs/>
          <w:sz w:val="20"/>
          <w:szCs w:val="20"/>
          <w:lang w:eastAsia="it-IT"/>
        </w:rPr>
        <w:t>Fisica</w:t>
      </w:r>
      <w:r w:rsidRPr="002F2A05">
        <w:rPr>
          <w:rFonts w:ascii="Times New Roman" w:eastAsia="Times New Roman" w:hAnsi="Times New Roman"/>
          <w:iCs/>
          <w:sz w:val="20"/>
          <w:szCs w:val="20"/>
          <w:lang w:eastAsia="it-IT"/>
        </w:rPr>
        <w:t xml:space="preserve"> concorre a</w:t>
      </w:r>
      <w:r w:rsidRPr="002F2A05">
        <w:rPr>
          <w:rFonts w:ascii="Times New Roman" w:eastAsia="Times New Roman" w:hAnsi="Times New Roman"/>
          <w:iCs/>
          <w:smallCaps/>
          <w:sz w:val="20"/>
          <w:szCs w:val="20"/>
          <w:lang w:eastAsia="it-IT"/>
        </w:rPr>
        <w:t xml:space="preserve"> </w:t>
      </w:r>
      <w:r w:rsidRPr="002F2A05">
        <w:rPr>
          <w:rFonts w:ascii="Times New Roman" w:eastAsia="Times New Roman" w:hAnsi="Times New Roman"/>
          <w:sz w:val="20"/>
          <w:szCs w:val="20"/>
          <w:lang w:eastAsia="it-IT"/>
        </w:rPr>
        <w:t>far acquisire all’allievo, al termine dell’obbligo di istruzione, le otto com</w:t>
      </w:r>
      <w:r w:rsidRPr="002F2A05">
        <w:rPr>
          <w:rFonts w:ascii="Times New Roman" w:eastAsia="Times New Roman" w:hAnsi="Times New Roman"/>
          <w:iCs/>
          <w:sz w:val="20"/>
          <w:szCs w:val="20"/>
          <w:lang w:eastAsia="it-IT"/>
        </w:rPr>
        <w:t>petenze chiave di cittadinanza di seguito riportate.</w:t>
      </w:r>
    </w:p>
    <w:p w:rsidR="00EE71D7" w:rsidRPr="002F2A05" w:rsidRDefault="00EE71D7" w:rsidP="00141480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05"/>
        <w:gridCol w:w="4777"/>
      </w:tblGrid>
      <w:tr w:rsidR="00EE71D7" w:rsidRPr="002F2A05" w:rsidTr="00E7662A">
        <w:tc>
          <w:tcPr>
            <w:tcW w:w="2764" w:type="pct"/>
            <w:shd w:val="clear" w:color="auto" w:fill="D9D9D9" w:themeFill="background1" w:themeFillShade="D9"/>
          </w:tcPr>
          <w:p w:rsidR="00EE71D7" w:rsidRPr="002F2A05" w:rsidRDefault="00EE71D7" w:rsidP="00C9324E">
            <w:pPr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COMPETENZE CHIAVE DI CITTADINANZA TRASVERSALMENTE A QUATTRO ASSI</w:t>
            </w:r>
          </w:p>
        </w:tc>
        <w:tc>
          <w:tcPr>
            <w:tcW w:w="2236" w:type="pct"/>
            <w:shd w:val="clear" w:color="auto" w:fill="D9D9D9" w:themeFill="background1" w:themeFillShade="D9"/>
          </w:tcPr>
          <w:p w:rsidR="00EE71D7" w:rsidRPr="002F2A05" w:rsidRDefault="00EE71D7" w:rsidP="00C9324E">
            <w:pPr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OBIETTIVI TRASVERSALI</w:t>
            </w:r>
          </w:p>
        </w:tc>
      </w:tr>
      <w:tr w:rsidR="00EE71D7" w:rsidRPr="002F2A05" w:rsidTr="00E7662A">
        <w:tc>
          <w:tcPr>
            <w:tcW w:w="2764" w:type="pct"/>
          </w:tcPr>
          <w:p w:rsidR="00EE71D7" w:rsidRPr="002F2A05" w:rsidRDefault="00EC3F9C" w:rsidP="00C9324E">
            <w:pPr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Imparare ad imparare</w:t>
            </w:r>
            <w:r w:rsidR="00EE71D7" w:rsidRPr="002F2A05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:</w:t>
            </w:r>
          </w:p>
          <w:p w:rsidR="00EE71D7" w:rsidRPr="002F2A05" w:rsidRDefault="00EE71D7" w:rsidP="00EE71D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Programma il lavoro</w:t>
            </w:r>
          </w:p>
          <w:p w:rsidR="00EE71D7" w:rsidRPr="002F2A05" w:rsidRDefault="00EE71D7" w:rsidP="00EE71D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Utilizza in modo autonomo il libro di testo</w:t>
            </w:r>
          </w:p>
          <w:p w:rsidR="00EE71D7" w:rsidRPr="002F2A05" w:rsidRDefault="00EE71D7" w:rsidP="00EE71D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Prende appunti</w:t>
            </w:r>
          </w:p>
          <w:p w:rsidR="006F5F7D" w:rsidRPr="002F2A05" w:rsidRDefault="006F5F7D" w:rsidP="006F5F7D">
            <w:pPr>
              <w:autoSpaceDE w:val="0"/>
              <w:autoSpaceDN w:val="0"/>
              <w:adjustRightInd w:val="0"/>
              <w:spacing w:line="240" w:lineRule="atLeast"/>
              <w:ind w:left="720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6" w:type="pct"/>
          </w:tcPr>
          <w:p w:rsidR="00EE71D7" w:rsidRPr="002F2A05" w:rsidRDefault="00EE71D7" w:rsidP="00C9324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Adotta</w:t>
            </w:r>
            <w:r w:rsidR="00EC3F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re strategie di studio efficaci</w:t>
            </w:r>
          </w:p>
          <w:p w:rsidR="00EE71D7" w:rsidRPr="002F2A05" w:rsidRDefault="00EE71D7" w:rsidP="00C9324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Miglior</w:t>
            </w:r>
            <w:r w:rsidR="00EC3F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are il proprio metodo di studio</w:t>
            </w:r>
          </w:p>
          <w:p w:rsidR="00EE71D7" w:rsidRPr="002F2A05" w:rsidRDefault="00EE71D7" w:rsidP="00C9324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Selezionare   materiale ed o</w:t>
            </w:r>
            <w:r w:rsidR="00EC3F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rganizzarlo in modo consapevole</w:t>
            </w:r>
          </w:p>
          <w:p w:rsidR="00EE71D7" w:rsidRPr="002F2A05" w:rsidRDefault="00EE71D7" w:rsidP="006F5F7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Realizzare schede e mappe  concettuali</w:t>
            </w:r>
          </w:p>
        </w:tc>
      </w:tr>
      <w:tr w:rsidR="00EE71D7" w:rsidRPr="002F2A05" w:rsidTr="00E7662A">
        <w:tc>
          <w:tcPr>
            <w:tcW w:w="2764" w:type="pct"/>
          </w:tcPr>
          <w:p w:rsidR="00EE71D7" w:rsidRPr="002F2A05" w:rsidRDefault="00EE71D7" w:rsidP="00C9324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Progettare</w:t>
            </w:r>
          </w:p>
          <w:p w:rsidR="00EE71D7" w:rsidRPr="002F2A05" w:rsidRDefault="00EE71D7" w:rsidP="00EE71D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Programma tempi e modalità di studio</w:t>
            </w:r>
          </w:p>
          <w:p w:rsidR="00EE71D7" w:rsidRPr="002F2A05" w:rsidRDefault="00EE71D7" w:rsidP="00EE71D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Realizza  semplici progetti relativi alle discipline di studio</w:t>
            </w:r>
          </w:p>
        </w:tc>
        <w:tc>
          <w:tcPr>
            <w:tcW w:w="2236" w:type="pct"/>
          </w:tcPr>
          <w:p w:rsidR="00EE71D7" w:rsidRPr="002F2A05" w:rsidRDefault="00EE71D7" w:rsidP="00C9324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Utilizzare le competenze disciplinari per i</w:t>
            </w:r>
            <w:r w:rsidR="00EC3F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ndividuare e risolvere problemi</w:t>
            </w:r>
          </w:p>
          <w:p w:rsidR="00EE71D7" w:rsidRPr="002F2A05" w:rsidRDefault="00EE71D7" w:rsidP="00C9324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Armonizzare  i tempi dello studio con le attività extrascolastiche</w:t>
            </w:r>
          </w:p>
        </w:tc>
      </w:tr>
      <w:tr w:rsidR="00EE71D7" w:rsidRPr="002F2A05" w:rsidTr="00E7662A">
        <w:tc>
          <w:tcPr>
            <w:tcW w:w="2764" w:type="pct"/>
          </w:tcPr>
          <w:p w:rsidR="00EE71D7" w:rsidRPr="002F2A05" w:rsidRDefault="00EE71D7" w:rsidP="00C9324E">
            <w:pPr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Comunicare</w:t>
            </w:r>
          </w:p>
          <w:p w:rsidR="00EE71D7" w:rsidRPr="002F2A05" w:rsidRDefault="00EE71D7" w:rsidP="00EE71D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Comprende  messaggi scritti e orali</w:t>
            </w:r>
          </w:p>
          <w:p w:rsidR="00EE71D7" w:rsidRPr="002F2A05" w:rsidRDefault="00EE71D7" w:rsidP="00EE71D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Individua in un testo le informazioni principali rispetto a quelle secondarie</w:t>
            </w:r>
          </w:p>
          <w:p w:rsidR="00EE71D7" w:rsidRPr="002F2A05" w:rsidRDefault="00EE71D7" w:rsidP="00EE71D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Espone con proprietà di linguaggio e ordine logico</w:t>
            </w:r>
          </w:p>
        </w:tc>
        <w:tc>
          <w:tcPr>
            <w:tcW w:w="2236" w:type="pct"/>
          </w:tcPr>
          <w:p w:rsidR="00141480" w:rsidRPr="002F2A05" w:rsidRDefault="00141480" w:rsidP="00C9324E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EE71D7" w:rsidRPr="002F2A05" w:rsidRDefault="00EE71D7" w:rsidP="00C9324E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Usare una v</w:t>
            </w:r>
            <w:r w:rsidR="006F5F7D"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arietà di registri linguistici</w:t>
            </w:r>
          </w:p>
          <w:p w:rsidR="00EE71D7" w:rsidRPr="002F2A05" w:rsidRDefault="00EE71D7" w:rsidP="00C9324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Migl</w:t>
            </w:r>
            <w:r w:rsidR="006F5F7D"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iorare le capacità comunicative</w:t>
            </w:r>
          </w:p>
          <w:p w:rsidR="00EE71D7" w:rsidRPr="002F2A05" w:rsidRDefault="00EE71D7" w:rsidP="00C9324E">
            <w:pPr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Operare collegamenti interdisciplinari</w:t>
            </w:r>
          </w:p>
        </w:tc>
      </w:tr>
      <w:tr w:rsidR="00EE71D7" w:rsidRPr="002F2A05" w:rsidTr="00E7662A">
        <w:tc>
          <w:tcPr>
            <w:tcW w:w="2764" w:type="pct"/>
          </w:tcPr>
          <w:p w:rsidR="00EE71D7" w:rsidRPr="002F2A05" w:rsidRDefault="00EE71D7" w:rsidP="00C9324E">
            <w:pPr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Collaborare e partecipare</w:t>
            </w:r>
          </w:p>
          <w:p w:rsidR="00EE71D7" w:rsidRPr="002F2A05" w:rsidRDefault="00EE71D7" w:rsidP="00EE71D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Sa  lavorare  in gruppo</w:t>
            </w:r>
          </w:p>
          <w:p w:rsidR="00EE71D7" w:rsidRPr="002F2A05" w:rsidRDefault="00EE71D7" w:rsidP="00EE71D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E’ attivo nel processo di apprendimento</w:t>
            </w:r>
          </w:p>
          <w:p w:rsidR="00EE71D7" w:rsidRPr="002F2A05" w:rsidRDefault="00EE71D7" w:rsidP="00EE71D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Interagisce positivamente con docenti e gruppo dei pari</w:t>
            </w:r>
          </w:p>
        </w:tc>
        <w:tc>
          <w:tcPr>
            <w:tcW w:w="2236" w:type="pct"/>
          </w:tcPr>
          <w:p w:rsidR="00EE71D7" w:rsidRPr="002F2A05" w:rsidRDefault="006F5F7D" w:rsidP="00C9324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Lavorare in team</w:t>
            </w:r>
          </w:p>
          <w:p w:rsidR="00EE71D7" w:rsidRPr="002F2A05" w:rsidRDefault="006F5F7D" w:rsidP="00C9324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Rispettare i diversi ruoli</w:t>
            </w:r>
          </w:p>
          <w:p w:rsidR="00EE71D7" w:rsidRPr="002F2A05" w:rsidRDefault="00EE71D7" w:rsidP="00C9324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Collaborare con gli altri</w:t>
            </w:r>
          </w:p>
          <w:p w:rsidR="00EE71D7" w:rsidRPr="002F2A05" w:rsidRDefault="006F5F7D" w:rsidP="00C9324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P</w:t>
            </w:r>
            <w:r w:rsidR="00EE71D7"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rodurre  materiale utile per il </w:t>
            </w: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gruppo in ogni ambito di lavoro</w:t>
            </w:r>
          </w:p>
          <w:p w:rsidR="00EE71D7" w:rsidRPr="002F2A05" w:rsidRDefault="006F5F7D" w:rsidP="00C9324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R</w:t>
            </w:r>
            <w:r w:rsidR="00EE71D7"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ispettare le consegne nell’esecuzione di compiti individuali e collettivi</w:t>
            </w:r>
          </w:p>
        </w:tc>
      </w:tr>
      <w:tr w:rsidR="00EE71D7" w:rsidRPr="002F2A05" w:rsidTr="00E7662A">
        <w:tc>
          <w:tcPr>
            <w:tcW w:w="2764" w:type="pct"/>
          </w:tcPr>
          <w:p w:rsidR="00EE71D7" w:rsidRPr="002F2A05" w:rsidRDefault="00EE71D7" w:rsidP="00C9324E">
            <w:pPr>
              <w:pStyle w:val="Nessunaspaziatura"/>
              <w:rPr>
                <w:rFonts w:ascii="Times New Roman" w:hAnsi="Times New Roman"/>
                <w:b/>
                <w:i w:val="0"/>
                <w:smallCaps w:val="0"/>
                <w:color w:val="000000"/>
                <w:sz w:val="20"/>
                <w:szCs w:val="20"/>
              </w:rPr>
            </w:pPr>
            <w:r w:rsidRPr="002F2A05">
              <w:rPr>
                <w:rFonts w:ascii="Times New Roman" w:hAnsi="Times New Roman"/>
                <w:b/>
                <w:bCs/>
                <w:i w:val="0"/>
                <w:smallCaps w:val="0"/>
                <w:color w:val="000000"/>
                <w:sz w:val="20"/>
                <w:szCs w:val="20"/>
              </w:rPr>
              <w:t>Risolvere problemi</w:t>
            </w:r>
          </w:p>
          <w:p w:rsidR="00EE71D7" w:rsidRPr="002F2A05" w:rsidRDefault="00EE71D7" w:rsidP="00EE71D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Costruisce  e verifica ipotesi</w:t>
            </w:r>
          </w:p>
          <w:p w:rsidR="00EE71D7" w:rsidRPr="002F2A05" w:rsidRDefault="00EE71D7" w:rsidP="00EE71D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Individua fonti e risorse adeguate</w:t>
            </w:r>
          </w:p>
          <w:p w:rsidR="00EE71D7" w:rsidRPr="002F2A05" w:rsidRDefault="00EE71D7" w:rsidP="00EE71D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Raccoglie e valuta dati</w:t>
            </w:r>
          </w:p>
        </w:tc>
        <w:tc>
          <w:tcPr>
            <w:tcW w:w="2236" w:type="pct"/>
          </w:tcPr>
          <w:p w:rsidR="00EE71D7" w:rsidRPr="002F2A05" w:rsidRDefault="00EE71D7" w:rsidP="00C9324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Sviluppare capacità di</w:t>
            </w:r>
            <w:r w:rsidR="006F5F7D"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analisi, sintesi e valutazione</w:t>
            </w:r>
          </w:p>
          <w:p w:rsidR="00EE71D7" w:rsidRPr="002F2A05" w:rsidRDefault="00EE71D7" w:rsidP="00C9324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Saper  individuare situazioni problematiche</w:t>
            </w:r>
          </w:p>
          <w:p w:rsidR="00EE71D7" w:rsidRPr="002F2A05" w:rsidRDefault="00EE71D7" w:rsidP="00C9324E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EE71D7" w:rsidRPr="002F2A05" w:rsidTr="00E7662A">
        <w:tc>
          <w:tcPr>
            <w:tcW w:w="2764" w:type="pct"/>
          </w:tcPr>
          <w:p w:rsidR="00EE71D7" w:rsidRPr="002F2A05" w:rsidRDefault="00EE71D7" w:rsidP="00C9324E">
            <w:pPr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Agire in modo autonomo e consapevole</w:t>
            </w:r>
          </w:p>
          <w:p w:rsidR="00EE71D7" w:rsidRPr="002F2A05" w:rsidRDefault="00EE71D7" w:rsidP="00EE71D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Rispetta  le scadenze stabilite</w:t>
            </w:r>
          </w:p>
          <w:p w:rsidR="00EE71D7" w:rsidRPr="002F2A05" w:rsidRDefault="00EE71D7" w:rsidP="00EE71D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Assume impegni  e responsabilità</w:t>
            </w:r>
          </w:p>
          <w:p w:rsidR="00EE71D7" w:rsidRPr="002F2A05" w:rsidRDefault="00EE71D7" w:rsidP="00EE71D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E’ disponibile al confronto, e rivede le proprie idee</w:t>
            </w:r>
          </w:p>
        </w:tc>
        <w:tc>
          <w:tcPr>
            <w:tcW w:w="2236" w:type="pct"/>
          </w:tcPr>
          <w:p w:rsidR="00EE71D7" w:rsidRPr="002F2A05" w:rsidRDefault="006F5F7D" w:rsidP="00C9324E">
            <w:pPr>
              <w:tabs>
                <w:tab w:val="left" w:pos="360"/>
              </w:tabs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Rispettare le regole</w:t>
            </w:r>
          </w:p>
          <w:p w:rsidR="00EE71D7" w:rsidRPr="002F2A05" w:rsidRDefault="00EE71D7" w:rsidP="00C9324E">
            <w:pPr>
              <w:tabs>
                <w:tab w:val="left" w:pos="360"/>
              </w:tabs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Risp</w:t>
            </w:r>
            <w:r w:rsidR="006F5F7D"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ettare il patrimonio scolastico</w:t>
            </w: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  <w:p w:rsidR="00EE71D7" w:rsidRPr="002F2A05" w:rsidRDefault="00EE71D7" w:rsidP="00C9324E">
            <w:pPr>
              <w:numPr>
                <w:ilvl w:val="12"/>
                <w:numId w:val="0"/>
              </w:numPr>
              <w:tabs>
                <w:tab w:val="left" w:pos="644"/>
              </w:tabs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Cur</w:t>
            </w:r>
            <w:r w:rsidR="006F5F7D"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are le strumentazioni in affido</w:t>
            </w:r>
          </w:p>
          <w:p w:rsidR="00EE71D7" w:rsidRPr="002F2A05" w:rsidRDefault="00EE71D7" w:rsidP="00C9324E">
            <w:pPr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EE71D7" w:rsidRPr="002F2A05" w:rsidTr="00E7662A">
        <w:tc>
          <w:tcPr>
            <w:tcW w:w="2764" w:type="pct"/>
          </w:tcPr>
          <w:p w:rsidR="00EE71D7" w:rsidRPr="002F2A05" w:rsidRDefault="00EE71D7" w:rsidP="00C9324E">
            <w:pPr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Individuare  collegamenti  e  relazioni</w:t>
            </w:r>
          </w:p>
          <w:p w:rsidR="00EE71D7" w:rsidRPr="002F2A05" w:rsidRDefault="00EE71D7" w:rsidP="00EE71D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Schematizza  e gerarchizza le informazioni</w:t>
            </w:r>
          </w:p>
          <w:p w:rsidR="00EE71D7" w:rsidRPr="002F2A05" w:rsidRDefault="00EE71D7" w:rsidP="00EE71D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Distingue tra causa ed effetto</w:t>
            </w:r>
          </w:p>
        </w:tc>
        <w:tc>
          <w:tcPr>
            <w:tcW w:w="2236" w:type="pct"/>
          </w:tcPr>
          <w:p w:rsidR="00EE71D7" w:rsidRPr="002F2A05" w:rsidRDefault="00EE71D7" w:rsidP="00C9324E">
            <w:pPr>
              <w:tabs>
                <w:tab w:val="left" w:pos="360"/>
              </w:tabs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Organizzare </w:t>
            </w:r>
            <w:r w:rsidR="006F5F7D"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in maniera  logica  i concetti</w:t>
            </w:r>
          </w:p>
          <w:p w:rsidR="00EE71D7" w:rsidRPr="002F2A05" w:rsidRDefault="00EE71D7" w:rsidP="00C9324E">
            <w:pPr>
              <w:tabs>
                <w:tab w:val="left" w:pos="360"/>
              </w:tabs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Operare collegamenti all’interno della stessa disciplina e fra discipline affini</w:t>
            </w:r>
          </w:p>
        </w:tc>
      </w:tr>
      <w:tr w:rsidR="00EE71D7" w:rsidRPr="002F2A05" w:rsidTr="00E7662A">
        <w:tc>
          <w:tcPr>
            <w:tcW w:w="2764" w:type="pct"/>
          </w:tcPr>
          <w:p w:rsidR="00EE71D7" w:rsidRPr="002F2A05" w:rsidRDefault="00EE71D7" w:rsidP="00C9324E">
            <w:pPr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Acquisire  e  interpretare  l’informazione</w:t>
            </w:r>
          </w:p>
          <w:p w:rsidR="00EE71D7" w:rsidRPr="002F2A05" w:rsidRDefault="00EE71D7" w:rsidP="00EE71D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Distingue un esempio da un’affermazione di carattere generale</w:t>
            </w:r>
          </w:p>
          <w:p w:rsidR="00EE71D7" w:rsidRPr="002F2A05" w:rsidRDefault="00EE71D7" w:rsidP="00EE71D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Riceve informazioni provenienti dai mezzi di comunicazione di massa e riesce ad assumere un atteggiamento critico</w:t>
            </w:r>
          </w:p>
        </w:tc>
        <w:tc>
          <w:tcPr>
            <w:tcW w:w="2236" w:type="pct"/>
          </w:tcPr>
          <w:p w:rsidR="00EE71D7" w:rsidRPr="002F2A05" w:rsidRDefault="00EE71D7" w:rsidP="00C9324E">
            <w:pPr>
              <w:tabs>
                <w:tab w:val="left" w:pos="360"/>
              </w:tabs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Applica i</w:t>
            </w:r>
            <w:r w:rsidR="006F5F7D"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l metodo deduttivo e induttivo</w:t>
            </w:r>
          </w:p>
          <w:p w:rsidR="00EE71D7" w:rsidRPr="002F2A05" w:rsidRDefault="00EE71D7" w:rsidP="00C9324E">
            <w:pPr>
              <w:tabs>
                <w:tab w:val="left" w:pos="360"/>
              </w:tabs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Usa in modo  consapevole   le informazioni provenienti dai mezzi di comunicazione di massa </w:t>
            </w:r>
          </w:p>
          <w:p w:rsidR="00EE71D7" w:rsidRPr="002F2A05" w:rsidRDefault="00EE71D7" w:rsidP="00C9324E">
            <w:pPr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EE71D7" w:rsidRDefault="00EE71D7" w:rsidP="00EE71D7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0"/>
          <w:szCs w:val="20"/>
        </w:rPr>
      </w:pPr>
    </w:p>
    <w:p w:rsidR="00397BA7" w:rsidRDefault="00397BA7" w:rsidP="00EE71D7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0"/>
          <w:szCs w:val="20"/>
        </w:rPr>
      </w:pPr>
    </w:p>
    <w:p w:rsidR="007868EC" w:rsidRDefault="007868EC" w:rsidP="00EE71D7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0"/>
          <w:szCs w:val="20"/>
        </w:rPr>
      </w:pPr>
    </w:p>
    <w:p w:rsidR="00E7662A" w:rsidRPr="002F2A05" w:rsidRDefault="00E7662A" w:rsidP="00EE71D7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0"/>
          <w:szCs w:val="20"/>
        </w:rPr>
      </w:pPr>
    </w:p>
    <w:tbl>
      <w:tblPr>
        <w:tblStyle w:val="Grigliatabella"/>
        <w:tblW w:w="5000" w:type="pct"/>
        <w:tblLook w:val="04A0"/>
      </w:tblPr>
      <w:tblGrid>
        <w:gridCol w:w="10682"/>
      </w:tblGrid>
      <w:tr w:rsidR="00EE71D7" w:rsidRPr="002F2A05" w:rsidTr="00E7662A">
        <w:tc>
          <w:tcPr>
            <w:tcW w:w="5000" w:type="pct"/>
            <w:shd w:val="clear" w:color="auto" w:fill="D9D9D9" w:themeFill="background1" w:themeFillShade="D9"/>
          </w:tcPr>
          <w:p w:rsidR="00EE71D7" w:rsidRPr="002F2A05" w:rsidRDefault="00EE71D7" w:rsidP="00EE71D7">
            <w:pPr>
              <w:autoSpaceDE w:val="0"/>
              <w:autoSpaceDN w:val="0"/>
              <w:adjustRightInd w:val="0"/>
              <w:jc w:val="center"/>
              <w:rPr>
                <w:b/>
                <w:i w:val="0"/>
                <w:color w:val="000000" w:themeColor="text1"/>
              </w:rPr>
            </w:pPr>
            <w:r w:rsidRPr="002F2A05">
              <w:rPr>
                <w:b/>
                <w:i w:val="0"/>
                <w:color w:val="000000" w:themeColor="text1"/>
              </w:rPr>
              <w:lastRenderedPageBreak/>
              <w:t>COMPETENZE</w:t>
            </w:r>
            <w:r w:rsidR="00B960D3" w:rsidRPr="002F2A05">
              <w:rPr>
                <w:b/>
                <w:i w:val="0"/>
                <w:color w:val="000000" w:themeColor="text1"/>
              </w:rPr>
              <w:t xml:space="preserve"> DEL PRIMO BIENNIO</w:t>
            </w:r>
          </w:p>
        </w:tc>
      </w:tr>
      <w:tr w:rsidR="00EE71D7" w:rsidRPr="002F2A05" w:rsidTr="00E7662A">
        <w:tc>
          <w:tcPr>
            <w:tcW w:w="5000" w:type="pct"/>
          </w:tcPr>
          <w:p w:rsidR="00EE71D7" w:rsidRPr="002F2A05" w:rsidRDefault="00EE71D7" w:rsidP="00EE71D7">
            <w:pPr>
              <w:autoSpaceDE w:val="0"/>
              <w:autoSpaceDN w:val="0"/>
              <w:adjustRightInd w:val="0"/>
              <w:rPr>
                <w:rFonts w:eastAsia="Calibri"/>
                <w:color w:val="548DD4"/>
              </w:rPr>
            </w:pPr>
          </w:p>
          <w:p w:rsidR="0022318D" w:rsidRDefault="0022318D" w:rsidP="0022318D">
            <w:pPr>
              <w:autoSpaceDE w:val="0"/>
              <w:autoSpaceDN w:val="0"/>
              <w:adjustRightInd w:val="0"/>
              <w:rPr>
                <w:i w:val="0"/>
                <w:iCs w:val="0"/>
                <w:smallCaps w:val="0"/>
              </w:rPr>
            </w:pPr>
            <w:r w:rsidRPr="002F2A05">
              <w:rPr>
                <w:i w:val="0"/>
                <w:iCs w:val="0"/>
                <w:smallCaps w:val="0"/>
              </w:rPr>
              <w:t xml:space="preserve">Il docente di </w:t>
            </w:r>
            <w:r w:rsidR="007868EC">
              <w:rPr>
                <w:i w:val="0"/>
                <w:iCs w:val="0"/>
                <w:smallCaps w:val="0"/>
              </w:rPr>
              <w:t>fisica</w:t>
            </w:r>
            <w:r w:rsidRPr="002F2A05">
              <w:rPr>
                <w:i w:val="0"/>
                <w:iCs w:val="0"/>
                <w:smallCaps w:val="0"/>
              </w:rPr>
              <w:t xml:space="preserve">  persegue, nella propria azione didattica ed educativa, l’obiettivo  di far acquisire allo studente le competenze di base</w:t>
            </w:r>
            <w:r w:rsidRPr="002F2A05">
              <w:rPr>
                <w:b/>
                <w:i w:val="0"/>
                <w:iCs w:val="0"/>
                <w:smallCaps w:val="0"/>
              </w:rPr>
              <w:t xml:space="preserve">, </w:t>
            </w:r>
            <w:r w:rsidRPr="002F2A05">
              <w:rPr>
                <w:i w:val="0"/>
                <w:iCs w:val="0"/>
                <w:smallCaps w:val="0"/>
              </w:rPr>
              <w:t>relative all’Asse</w:t>
            </w:r>
            <w:r w:rsidRPr="002F2A05">
              <w:rPr>
                <w:b/>
                <w:i w:val="0"/>
                <w:iCs w:val="0"/>
                <w:smallCaps w:val="0"/>
              </w:rPr>
              <w:t xml:space="preserve"> </w:t>
            </w:r>
            <w:r w:rsidRPr="002F2A05">
              <w:rPr>
                <w:i w:val="0"/>
                <w:iCs w:val="0"/>
                <w:smallCaps w:val="0"/>
              </w:rPr>
              <w:t xml:space="preserve"> </w:t>
            </w:r>
            <w:r w:rsidR="007868EC">
              <w:rPr>
                <w:i w:val="0"/>
                <w:iCs w:val="0"/>
                <w:smallCaps w:val="0"/>
              </w:rPr>
              <w:t>scientifico</w:t>
            </w:r>
            <w:r w:rsidRPr="002F2A05">
              <w:rPr>
                <w:i w:val="0"/>
                <w:iCs w:val="0"/>
                <w:smallCaps w:val="0"/>
              </w:rPr>
              <w:t>, attese a conclusione dell’obbligo di istruzione,  e che riguardano:</w:t>
            </w:r>
          </w:p>
          <w:p w:rsidR="007868EC" w:rsidRPr="007868EC" w:rsidRDefault="007868EC" w:rsidP="007868EC">
            <w:pPr>
              <w:numPr>
                <w:ilvl w:val="0"/>
                <w:numId w:val="35"/>
              </w:numPr>
              <w:rPr>
                <w:i w:val="0"/>
                <w:smallCaps w:val="0"/>
              </w:rPr>
            </w:pPr>
            <w:r w:rsidRPr="007868EC">
              <w:rPr>
                <w:i w:val="0"/>
                <w:smallCaps w:val="0"/>
              </w:rPr>
              <w:t>Osservare e descrivere fenomeni fisici, riuscendo ad individuare gli elementi significativi, le relazioni, i dati superflui, quelli mancanti e collegare premesse e conseguenze;</w:t>
            </w:r>
          </w:p>
          <w:p w:rsidR="007868EC" w:rsidRPr="007868EC" w:rsidRDefault="007868EC" w:rsidP="007868EC">
            <w:pPr>
              <w:numPr>
                <w:ilvl w:val="0"/>
                <w:numId w:val="35"/>
              </w:numPr>
              <w:rPr>
                <w:i w:val="0"/>
                <w:smallCaps w:val="0"/>
              </w:rPr>
            </w:pPr>
            <w:r w:rsidRPr="007868EC">
              <w:rPr>
                <w:i w:val="0"/>
                <w:smallCaps w:val="0"/>
              </w:rPr>
              <w:t>Eseguire in modo corretto semplici misurazioni con chiara consapevolezza delle operazioni effettuate e degli strumenti utilizzati – Raccogliere e ordinare i dati, valutando gli ordini di grandezza e le approssimazioni, mettendo in evidenza l’incertezza associata alla misura; rappresentare, anche mediante tabelle e grafici, i dati ricavati</w:t>
            </w:r>
          </w:p>
          <w:p w:rsidR="007868EC" w:rsidRPr="007868EC" w:rsidRDefault="007868EC" w:rsidP="007868EC">
            <w:pPr>
              <w:numPr>
                <w:ilvl w:val="0"/>
                <w:numId w:val="35"/>
              </w:numPr>
              <w:rPr>
                <w:i w:val="0"/>
                <w:smallCaps w:val="0"/>
              </w:rPr>
            </w:pPr>
            <w:r w:rsidRPr="007868EC">
              <w:rPr>
                <w:i w:val="0"/>
                <w:smallCaps w:val="0"/>
              </w:rPr>
              <w:t>Conoscere gli enunciati e le applicazioni delle leggi della fisica. Analizzare fenomeni o problemi appartenenti alla realtà naturale e artificiale, prospettare soluzioni e modelli.</w:t>
            </w:r>
          </w:p>
          <w:p w:rsidR="007868EC" w:rsidRPr="002F2A05" w:rsidRDefault="007868EC" w:rsidP="0022318D">
            <w:pPr>
              <w:autoSpaceDE w:val="0"/>
              <w:autoSpaceDN w:val="0"/>
              <w:adjustRightInd w:val="0"/>
              <w:rPr>
                <w:i w:val="0"/>
                <w:iCs w:val="0"/>
                <w:smallCaps w:val="0"/>
              </w:rPr>
            </w:pPr>
          </w:p>
          <w:p w:rsidR="00141480" w:rsidRPr="002F2A05" w:rsidRDefault="00141480" w:rsidP="00141480">
            <w:pPr>
              <w:autoSpaceDE w:val="0"/>
              <w:autoSpaceDN w:val="0"/>
              <w:adjustRightInd w:val="0"/>
              <w:jc w:val="center"/>
              <w:rPr>
                <w:b/>
                <w:i w:val="0"/>
                <w:smallCaps w:val="0"/>
              </w:rPr>
            </w:pPr>
            <w:r w:rsidRPr="002F2A05">
              <w:rPr>
                <w:b/>
                <w:i w:val="0"/>
                <w:smallCaps w:val="0"/>
              </w:rPr>
              <w:t>Declinazione dei risultati di apprendimento in conoscenze e abilità per primo biennio</w:t>
            </w:r>
          </w:p>
          <w:p w:rsidR="000E292D" w:rsidRPr="002F2A05" w:rsidRDefault="00141480" w:rsidP="00141480">
            <w:pPr>
              <w:autoSpaceDE w:val="0"/>
              <w:autoSpaceDN w:val="0"/>
              <w:adjustRightInd w:val="0"/>
              <w:rPr>
                <w:rFonts w:eastAsia="Calibri"/>
                <w:smallCaps w:val="0"/>
                <w:color w:val="548DD4"/>
              </w:rPr>
            </w:pPr>
            <w:r w:rsidRPr="002F2A05">
              <w:rPr>
                <w:i w:val="0"/>
                <w:smallCaps w:val="0"/>
              </w:rPr>
              <w:t>La progettazione didattica e del curricolo definisce le competenze, declinate per conoscenze ed abilità,  attese per ciascun allievo al termine primo biennio,  e distinte per anno nonché gli obiettivi minimi di apprendimento che ciascun allievo deve conseguire.</w:t>
            </w:r>
          </w:p>
        </w:tc>
      </w:tr>
    </w:tbl>
    <w:p w:rsidR="00EE71D7" w:rsidRDefault="00D95C1C" w:rsidP="00B3648D">
      <w:pPr>
        <w:spacing w:line="270" w:lineRule="exact"/>
        <w:ind w:left="523" w:right="875" w:hanging="350"/>
        <w:rPr>
          <w:rFonts w:ascii="Times New Roman" w:eastAsia="Times New Roman" w:hAnsi="Times New Roman"/>
          <w:spacing w:val="-16"/>
          <w:sz w:val="20"/>
          <w:szCs w:val="20"/>
        </w:rPr>
      </w:pPr>
      <w:r w:rsidRPr="002F2A05">
        <w:rPr>
          <w:rFonts w:ascii="Times New Roman" w:eastAsia="Times New Roman" w:hAnsi="Times New Roman"/>
          <w:sz w:val="20"/>
          <w:szCs w:val="20"/>
        </w:rPr>
        <w:t xml:space="preserve"> </w:t>
      </w:r>
      <w:r w:rsidRPr="002F2A05">
        <w:rPr>
          <w:rFonts w:ascii="Times New Roman" w:eastAsia="Times New Roman" w:hAnsi="Times New Roman"/>
          <w:spacing w:val="-16"/>
          <w:sz w:val="20"/>
          <w:szCs w:val="20"/>
        </w:rPr>
        <w:t xml:space="preserve"> </w:t>
      </w:r>
    </w:p>
    <w:p w:rsidR="00DB49BE" w:rsidRPr="00C67264" w:rsidRDefault="00DB49BE" w:rsidP="00DB49BE">
      <w:pPr>
        <w:jc w:val="center"/>
        <w:rPr>
          <w:rFonts w:ascii="Calibri" w:hAnsi="Calibri"/>
          <w:b/>
          <w:sz w:val="32"/>
          <w:szCs w:val="32"/>
        </w:rPr>
      </w:pPr>
      <w:r w:rsidRPr="00C67264">
        <w:rPr>
          <w:rFonts w:ascii="Calibri" w:hAnsi="Calibri"/>
          <w:b/>
          <w:sz w:val="32"/>
          <w:szCs w:val="32"/>
        </w:rPr>
        <w:t>COMPETENZE</w:t>
      </w:r>
    </w:p>
    <w:p w:rsidR="00DB49BE" w:rsidRPr="00C67264" w:rsidRDefault="00DB49BE" w:rsidP="00DB49BE">
      <w:pPr>
        <w:jc w:val="center"/>
        <w:rPr>
          <w:rFonts w:ascii="Calibri" w:hAnsi="Calibri"/>
          <w:sz w:val="8"/>
          <w:szCs w:val="32"/>
        </w:rPr>
      </w:pPr>
    </w:p>
    <w:p w:rsidR="00DB49BE" w:rsidRPr="00397BA7" w:rsidRDefault="00DB49BE" w:rsidP="00397BA7">
      <w:pPr>
        <w:numPr>
          <w:ilvl w:val="0"/>
          <w:numId w:val="36"/>
        </w:num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1" w:color="auto"/>
        </w:pBdr>
        <w:shd w:val="clear" w:color="auto" w:fill="DEEAF6"/>
        <w:ind w:left="567" w:hanging="141"/>
        <w:jc w:val="both"/>
        <w:rPr>
          <w:rFonts w:ascii="Times New Roman" w:hAnsi="Times New Roman"/>
          <w:b/>
          <w:szCs w:val="28"/>
        </w:rPr>
      </w:pPr>
      <w:r w:rsidRPr="00397BA7">
        <w:rPr>
          <w:rFonts w:ascii="Times New Roman" w:hAnsi="Times New Roman"/>
          <w:b/>
          <w:szCs w:val="28"/>
        </w:rPr>
        <w:t>Osservare, descrivere, analizzare fenomeni o problemi appartenenti alla realtà naturale e</w:t>
      </w:r>
      <w:r w:rsidRPr="00397BA7">
        <w:rPr>
          <w:rFonts w:ascii="Times New Roman" w:hAnsi="Times New Roman"/>
          <w:szCs w:val="28"/>
        </w:rPr>
        <w:t>/</w:t>
      </w:r>
      <w:r w:rsidRPr="00397BA7">
        <w:rPr>
          <w:rFonts w:ascii="Times New Roman" w:hAnsi="Times New Roman"/>
          <w:b/>
          <w:szCs w:val="28"/>
        </w:rPr>
        <w:t>o artificiale, riuscendo ad individuare gli elementi significativi, le relazioni di base, collegare premesse e conseguenze.</w:t>
      </w:r>
    </w:p>
    <w:p w:rsidR="00DB49BE" w:rsidRPr="00C67264" w:rsidRDefault="00DB49BE" w:rsidP="00DB49BE">
      <w:pPr>
        <w:jc w:val="center"/>
        <w:rPr>
          <w:rFonts w:ascii="Calibri" w:hAnsi="Calibri"/>
          <w:sz w:val="10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3827"/>
        <w:gridCol w:w="2410"/>
      </w:tblGrid>
      <w:tr w:rsidR="00DB49BE" w:rsidRPr="00E7662A" w:rsidTr="00683D11">
        <w:trPr>
          <w:trHeight w:val="457"/>
        </w:trPr>
        <w:tc>
          <w:tcPr>
            <w:tcW w:w="4219" w:type="dxa"/>
            <w:shd w:val="clear" w:color="auto" w:fill="auto"/>
            <w:vAlign w:val="center"/>
          </w:tcPr>
          <w:p w:rsidR="00E7662A" w:rsidRPr="00E7662A" w:rsidRDefault="00E7662A" w:rsidP="00E7662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CONOSCENZE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B49BE" w:rsidRPr="00E7662A" w:rsidRDefault="00DB49BE" w:rsidP="00683D11">
            <w:pPr>
              <w:jc w:val="center"/>
              <w:rPr>
                <w:rFonts w:ascii="Times New Roman" w:hAnsi="Times New Roman"/>
                <w:b/>
              </w:rPr>
            </w:pPr>
            <w:r w:rsidRPr="00E7662A">
              <w:rPr>
                <w:rFonts w:ascii="Times New Roman" w:hAnsi="Times New Roman"/>
                <w:b/>
              </w:rPr>
              <w:t>ABILITA’</w:t>
            </w:r>
          </w:p>
        </w:tc>
        <w:tc>
          <w:tcPr>
            <w:tcW w:w="2410" w:type="dxa"/>
          </w:tcPr>
          <w:p w:rsidR="00DB49BE" w:rsidRPr="00E7662A" w:rsidRDefault="00DB49BE" w:rsidP="00683D11">
            <w:pPr>
              <w:jc w:val="center"/>
              <w:rPr>
                <w:rFonts w:ascii="Times New Roman" w:hAnsi="Times New Roman"/>
                <w:b/>
              </w:rPr>
            </w:pPr>
            <w:r w:rsidRPr="00E7662A">
              <w:rPr>
                <w:rFonts w:ascii="Times New Roman" w:hAnsi="Times New Roman"/>
                <w:b/>
              </w:rPr>
              <w:t>DISCIPLINE</w:t>
            </w:r>
          </w:p>
          <w:p w:rsidR="00DB49BE" w:rsidRPr="00E7662A" w:rsidRDefault="00DB49BE" w:rsidP="00683D11">
            <w:pPr>
              <w:jc w:val="center"/>
              <w:rPr>
                <w:rFonts w:ascii="Times New Roman" w:hAnsi="Times New Roman"/>
                <w:b/>
              </w:rPr>
            </w:pPr>
            <w:r w:rsidRPr="00E7662A">
              <w:rPr>
                <w:rFonts w:ascii="Times New Roman" w:hAnsi="Times New Roman"/>
                <w:b/>
              </w:rPr>
              <w:t>CONCORRENTI</w:t>
            </w:r>
          </w:p>
        </w:tc>
      </w:tr>
      <w:tr w:rsidR="00DB49BE" w:rsidRPr="00E7662A" w:rsidTr="00683D11">
        <w:trPr>
          <w:trHeight w:val="1066"/>
        </w:trPr>
        <w:tc>
          <w:tcPr>
            <w:tcW w:w="4219" w:type="dxa"/>
            <w:shd w:val="clear" w:color="auto" w:fill="auto"/>
          </w:tcPr>
          <w:p w:rsidR="00DB49BE" w:rsidRPr="00E7662A" w:rsidRDefault="00DB49BE" w:rsidP="00683D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E7662A">
              <w:rPr>
                <w:rFonts w:ascii="Times New Roman" w:hAnsi="Times New Roman"/>
                <w:sz w:val="22"/>
              </w:rPr>
              <w:t>Conoscenza degli elementi di base di aritmetica, geometria e algebra: frazioni; potenze e relative proprietà; radicali; proporzioni; calcolo letterale; identità; equazioni di 1° grado in un’incognita; ecc.</w:t>
            </w:r>
          </w:p>
        </w:tc>
        <w:tc>
          <w:tcPr>
            <w:tcW w:w="3827" w:type="dxa"/>
            <w:shd w:val="clear" w:color="auto" w:fill="auto"/>
          </w:tcPr>
          <w:p w:rsidR="00DB49BE" w:rsidRPr="00E7662A" w:rsidRDefault="00DB49BE" w:rsidP="00683D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E7662A">
              <w:rPr>
                <w:rFonts w:ascii="Times New Roman" w:hAnsi="Times New Roman"/>
                <w:sz w:val="22"/>
              </w:rPr>
              <w:t>Saper operare con frazioni e potenze; risolvere espressioni letterali; saper impostare proporzioni e risolvere equazioni di 1° grado in un’incognita; saper applicare i concetti di base di geometria piana e solida nella risoluzione delle principali figure piane e solide</w:t>
            </w:r>
          </w:p>
        </w:tc>
        <w:tc>
          <w:tcPr>
            <w:tcW w:w="2410" w:type="dxa"/>
            <w:vMerge w:val="restart"/>
            <w:vAlign w:val="center"/>
          </w:tcPr>
          <w:p w:rsidR="00DB49BE" w:rsidRPr="00E7662A" w:rsidRDefault="00DB49BE" w:rsidP="00DB49BE">
            <w:pPr>
              <w:jc w:val="center"/>
              <w:rPr>
                <w:rFonts w:ascii="Times New Roman" w:hAnsi="Times New Roman"/>
                <w:sz w:val="22"/>
              </w:rPr>
            </w:pPr>
            <w:r w:rsidRPr="00E7662A">
              <w:rPr>
                <w:rFonts w:ascii="Times New Roman" w:hAnsi="Times New Roman"/>
                <w:sz w:val="22"/>
              </w:rPr>
              <w:t xml:space="preserve">Matematica e geometria </w:t>
            </w:r>
          </w:p>
        </w:tc>
      </w:tr>
      <w:tr w:rsidR="00DB49BE" w:rsidRPr="00E7662A" w:rsidTr="00683D11">
        <w:trPr>
          <w:trHeight w:val="457"/>
        </w:trPr>
        <w:tc>
          <w:tcPr>
            <w:tcW w:w="4219" w:type="dxa"/>
            <w:shd w:val="clear" w:color="auto" w:fill="auto"/>
          </w:tcPr>
          <w:p w:rsidR="00DB49BE" w:rsidRPr="00E7662A" w:rsidRDefault="00DB49BE" w:rsidP="00683D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E7662A">
              <w:rPr>
                <w:rFonts w:ascii="Times New Roman" w:hAnsi="Times New Roman"/>
                <w:sz w:val="22"/>
              </w:rPr>
              <w:t>Conoscere le definizioni delle grandezze fisiche e le loro dimensioni. Classificazione: fondamentali e derivate; scalari e vettoriali.</w:t>
            </w:r>
          </w:p>
        </w:tc>
        <w:tc>
          <w:tcPr>
            <w:tcW w:w="3827" w:type="dxa"/>
            <w:shd w:val="clear" w:color="auto" w:fill="auto"/>
          </w:tcPr>
          <w:p w:rsidR="00DB49BE" w:rsidRPr="00E7662A" w:rsidRDefault="00DB49BE" w:rsidP="00683D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E7662A">
              <w:rPr>
                <w:rFonts w:ascii="Times New Roman" w:hAnsi="Times New Roman"/>
                <w:sz w:val="22"/>
              </w:rPr>
              <w:t>Analisi dimensionale di grandezze derivate; relazioni tra grandezze e relative formule inverse</w:t>
            </w:r>
          </w:p>
        </w:tc>
        <w:tc>
          <w:tcPr>
            <w:tcW w:w="2410" w:type="dxa"/>
            <w:vMerge/>
          </w:tcPr>
          <w:p w:rsidR="00DB49BE" w:rsidRPr="00E7662A" w:rsidRDefault="00DB49BE" w:rsidP="00683D11">
            <w:pPr>
              <w:rPr>
                <w:rFonts w:ascii="Times New Roman" w:hAnsi="Times New Roman"/>
                <w:sz w:val="22"/>
              </w:rPr>
            </w:pPr>
          </w:p>
        </w:tc>
      </w:tr>
      <w:tr w:rsidR="00DB49BE" w:rsidRPr="00E7662A" w:rsidTr="00683D11">
        <w:trPr>
          <w:trHeight w:val="457"/>
        </w:trPr>
        <w:tc>
          <w:tcPr>
            <w:tcW w:w="4219" w:type="dxa"/>
            <w:shd w:val="clear" w:color="auto" w:fill="auto"/>
          </w:tcPr>
          <w:p w:rsidR="00DB49BE" w:rsidRPr="00E7662A" w:rsidRDefault="00DB49BE" w:rsidP="00683D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E7662A">
              <w:rPr>
                <w:rFonts w:ascii="Times New Roman" w:hAnsi="Times New Roman"/>
                <w:sz w:val="22"/>
              </w:rPr>
              <w:t>Conoscere le unità di misura nel S.I., multipli e sottomultipli; differenze con il Sistema Tecnico; cifre decimali e cifre significative; la notazione scientifica.</w:t>
            </w:r>
          </w:p>
        </w:tc>
        <w:tc>
          <w:tcPr>
            <w:tcW w:w="3827" w:type="dxa"/>
            <w:shd w:val="clear" w:color="auto" w:fill="auto"/>
          </w:tcPr>
          <w:p w:rsidR="00DB49BE" w:rsidRPr="00E7662A" w:rsidRDefault="00DB49BE" w:rsidP="00683D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E7662A">
              <w:rPr>
                <w:rFonts w:ascii="Times New Roman" w:hAnsi="Times New Roman"/>
                <w:sz w:val="22"/>
              </w:rPr>
              <w:t>Saper operare con grandezze fisiche scalari; saper effettuare la conversione tra diversi sistemi metrici (S.I./S.T./ altri sistemi di misura.)</w:t>
            </w:r>
          </w:p>
        </w:tc>
        <w:tc>
          <w:tcPr>
            <w:tcW w:w="2410" w:type="dxa"/>
            <w:vMerge/>
          </w:tcPr>
          <w:p w:rsidR="00DB49BE" w:rsidRPr="00E7662A" w:rsidRDefault="00DB49BE" w:rsidP="00683D11">
            <w:pPr>
              <w:rPr>
                <w:rFonts w:ascii="Times New Roman" w:hAnsi="Times New Roman"/>
                <w:sz w:val="22"/>
              </w:rPr>
            </w:pPr>
          </w:p>
        </w:tc>
      </w:tr>
    </w:tbl>
    <w:p w:rsidR="00DB49BE" w:rsidRPr="00E7662A" w:rsidRDefault="00DB49BE" w:rsidP="00DB49BE">
      <w:pPr>
        <w:jc w:val="center"/>
        <w:rPr>
          <w:rFonts w:ascii="Times New Roman" w:hAnsi="Times New Roman"/>
          <w:sz w:val="28"/>
          <w:szCs w:val="28"/>
        </w:rPr>
      </w:pPr>
    </w:p>
    <w:p w:rsidR="00DB49BE" w:rsidRPr="00E7662A" w:rsidRDefault="00DB49BE" w:rsidP="00DB49BE">
      <w:pPr>
        <w:numPr>
          <w:ilvl w:val="0"/>
          <w:numId w:val="36"/>
        </w:num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shd w:val="clear" w:color="auto" w:fill="DEEAF6"/>
        <w:ind w:left="567" w:hanging="141"/>
        <w:jc w:val="both"/>
        <w:rPr>
          <w:rFonts w:ascii="Times New Roman" w:hAnsi="Times New Roman"/>
          <w:b/>
          <w:szCs w:val="28"/>
        </w:rPr>
      </w:pPr>
      <w:r w:rsidRPr="00E7662A">
        <w:rPr>
          <w:rFonts w:ascii="Times New Roman" w:hAnsi="Times New Roman"/>
          <w:b/>
          <w:szCs w:val="28"/>
        </w:rPr>
        <w:t>Eseguire in modo corretto semplici misurazioni con chiara consapevolezza delle operazioni effettuate e degli strumenti utilizzati - Raccogliere, ordinare e rappresentare i dati ricavati, valutando gli ordini di grandezza e le approssimazioni, evidenziando l’incertezza associata alla misura - Rappresentare e organizzare i dati ricavati, anche mediante tabelle e grafici.</w:t>
      </w:r>
    </w:p>
    <w:p w:rsidR="00DB49BE" w:rsidRPr="00E7662A" w:rsidRDefault="00DB49BE" w:rsidP="00DB49BE">
      <w:pPr>
        <w:jc w:val="center"/>
        <w:rPr>
          <w:rFonts w:ascii="Times New Roman" w:hAnsi="Times New Roman"/>
          <w:sz w:val="10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3827"/>
        <w:gridCol w:w="2410"/>
      </w:tblGrid>
      <w:tr w:rsidR="00DB49BE" w:rsidRPr="00E7662A" w:rsidTr="00397BA7">
        <w:trPr>
          <w:trHeight w:val="457"/>
          <w:tblHeader/>
        </w:trPr>
        <w:tc>
          <w:tcPr>
            <w:tcW w:w="4219" w:type="dxa"/>
            <w:shd w:val="clear" w:color="auto" w:fill="auto"/>
            <w:vAlign w:val="center"/>
          </w:tcPr>
          <w:p w:rsidR="00DB49BE" w:rsidRPr="00E7662A" w:rsidRDefault="00DB49BE" w:rsidP="00683D11">
            <w:pPr>
              <w:jc w:val="center"/>
              <w:rPr>
                <w:rFonts w:ascii="Times New Roman" w:hAnsi="Times New Roman"/>
                <w:b/>
              </w:rPr>
            </w:pPr>
            <w:r w:rsidRPr="00E7662A">
              <w:rPr>
                <w:rFonts w:ascii="Times New Roman" w:hAnsi="Times New Roman"/>
                <w:b/>
              </w:rPr>
              <w:t xml:space="preserve">CONOSCENZE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B49BE" w:rsidRPr="00E7662A" w:rsidRDefault="00DB49BE" w:rsidP="00683D11">
            <w:pPr>
              <w:jc w:val="center"/>
              <w:rPr>
                <w:rFonts w:ascii="Times New Roman" w:hAnsi="Times New Roman"/>
                <w:b/>
              </w:rPr>
            </w:pPr>
            <w:r w:rsidRPr="00E7662A">
              <w:rPr>
                <w:rFonts w:ascii="Times New Roman" w:hAnsi="Times New Roman"/>
                <w:b/>
              </w:rPr>
              <w:t>ABILITA’</w:t>
            </w:r>
          </w:p>
        </w:tc>
        <w:tc>
          <w:tcPr>
            <w:tcW w:w="2410" w:type="dxa"/>
          </w:tcPr>
          <w:p w:rsidR="00DB49BE" w:rsidRPr="00E7662A" w:rsidRDefault="00DB49BE" w:rsidP="00683D11">
            <w:pPr>
              <w:jc w:val="center"/>
              <w:rPr>
                <w:rFonts w:ascii="Times New Roman" w:hAnsi="Times New Roman"/>
                <w:b/>
              </w:rPr>
            </w:pPr>
            <w:r w:rsidRPr="00E7662A">
              <w:rPr>
                <w:rFonts w:ascii="Times New Roman" w:hAnsi="Times New Roman"/>
                <w:b/>
              </w:rPr>
              <w:t>DISCIPLINE</w:t>
            </w:r>
          </w:p>
          <w:p w:rsidR="00DB49BE" w:rsidRPr="00E7662A" w:rsidRDefault="00DB49BE" w:rsidP="00683D11">
            <w:pPr>
              <w:jc w:val="center"/>
              <w:rPr>
                <w:rFonts w:ascii="Times New Roman" w:hAnsi="Times New Roman"/>
                <w:b/>
              </w:rPr>
            </w:pPr>
            <w:r w:rsidRPr="00E7662A">
              <w:rPr>
                <w:rFonts w:ascii="Times New Roman" w:hAnsi="Times New Roman"/>
                <w:b/>
              </w:rPr>
              <w:t>CONCORRENTI</w:t>
            </w:r>
          </w:p>
        </w:tc>
      </w:tr>
      <w:tr w:rsidR="00DB49BE" w:rsidRPr="00E7662A" w:rsidTr="00683D11">
        <w:trPr>
          <w:trHeight w:val="457"/>
        </w:trPr>
        <w:tc>
          <w:tcPr>
            <w:tcW w:w="4219" w:type="dxa"/>
            <w:shd w:val="clear" w:color="auto" w:fill="auto"/>
          </w:tcPr>
          <w:p w:rsidR="00DB49BE" w:rsidRPr="00E7662A" w:rsidRDefault="00DB49BE" w:rsidP="00683D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E7662A">
              <w:rPr>
                <w:rFonts w:ascii="Times New Roman" w:hAnsi="Times New Roman"/>
                <w:sz w:val="22"/>
              </w:rPr>
              <w:t>Conoscere gli strumenti di misura per le principali grandezze fisiche: lunghezza (metro, doppio decametro, calibro); massa (bilancia); tempo (cronometro); forze (dinamometro); temperatura (termometro); ecc.</w:t>
            </w:r>
          </w:p>
        </w:tc>
        <w:tc>
          <w:tcPr>
            <w:tcW w:w="3827" w:type="dxa"/>
            <w:shd w:val="clear" w:color="auto" w:fill="auto"/>
          </w:tcPr>
          <w:p w:rsidR="00DB49BE" w:rsidRPr="00E7662A" w:rsidRDefault="00DB49BE" w:rsidP="00683D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E7662A">
              <w:rPr>
                <w:rFonts w:ascii="Times New Roman" w:hAnsi="Times New Roman"/>
                <w:sz w:val="22"/>
              </w:rPr>
              <w:t>Saper effettuare una lettura allo strumento analogico e/o digitale; saper riconoscere le cifre decimali e le cifre significative di un valore di misura; rappresentazione in notazione scientifica</w:t>
            </w:r>
          </w:p>
        </w:tc>
        <w:tc>
          <w:tcPr>
            <w:tcW w:w="2410" w:type="dxa"/>
            <w:vMerge w:val="restart"/>
            <w:vAlign w:val="center"/>
          </w:tcPr>
          <w:p w:rsidR="00DB49BE" w:rsidRPr="00E7662A" w:rsidRDefault="00DB49BE" w:rsidP="00683D11">
            <w:pPr>
              <w:jc w:val="center"/>
              <w:rPr>
                <w:rFonts w:ascii="Times New Roman" w:hAnsi="Times New Roman"/>
                <w:sz w:val="22"/>
              </w:rPr>
            </w:pPr>
            <w:r w:rsidRPr="00E7662A">
              <w:rPr>
                <w:rFonts w:ascii="Times New Roman" w:hAnsi="Times New Roman"/>
                <w:sz w:val="22"/>
              </w:rPr>
              <w:t>Matematica e principi di statistica</w:t>
            </w:r>
          </w:p>
        </w:tc>
      </w:tr>
      <w:tr w:rsidR="00DB49BE" w:rsidRPr="00E7662A" w:rsidTr="00683D11">
        <w:trPr>
          <w:trHeight w:val="457"/>
        </w:trPr>
        <w:tc>
          <w:tcPr>
            <w:tcW w:w="4219" w:type="dxa"/>
            <w:shd w:val="clear" w:color="auto" w:fill="auto"/>
          </w:tcPr>
          <w:p w:rsidR="00DB49BE" w:rsidRPr="00E7662A" w:rsidRDefault="00DB49BE" w:rsidP="00683D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E7662A">
              <w:rPr>
                <w:rFonts w:ascii="Times New Roman" w:hAnsi="Times New Roman"/>
                <w:sz w:val="22"/>
              </w:rPr>
              <w:t>Sensibilità e portata di uno strumento di misura; incertezza di una misura.</w:t>
            </w:r>
          </w:p>
        </w:tc>
        <w:tc>
          <w:tcPr>
            <w:tcW w:w="3827" w:type="dxa"/>
            <w:shd w:val="clear" w:color="auto" w:fill="auto"/>
          </w:tcPr>
          <w:p w:rsidR="00DB49BE" w:rsidRPr="00E7662A" w:rsidRDefault="00DB49BE" w:rsidP="00683D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E7662A">
              <w:rPr>
                <w:rFonts w:ascii="Times New Roman" w:hAnsi="Times New Roman"/>
                <w:sz w:val="22"/>
              </w:rPr>
              <w:t>Saper effettuare la misura di una grandezza; saper determinare la sensibilità di uno strumento;  saper valutare la precisione di una misura</w:t>
            </w:r>
          </w:p>
        </w:tc>
        <w:tc>
          <w:tcPr>
            <w:tcW w:w="2410" w:type="dxa"/>
            <w:vMerge/>
          </w:tcPr>
          <w:p w:rsidR="00DB49BE" w:rsidRPr="00E7662A" w:rsidRDefault="00DB49BE" w:rsidP="00683D11">
            <w:pPr>
              <w:rPr>
                <w:rFonts w:ascii="Times New Roman" w:hAnsi="Times New Roman"/>
                <w:sz w:val="22"/>
              </w:rPr>
            </w:pPr>
          </w:p>
        </w:tc>
      </w:tr>
      <w:tr w:rsidR="00DB49BE" w:rsidRPr="00E7662A" w:rsidTr="00683D11">
        <w:trPr>
          <w:trHeight w:val="457"/>
        </w:trPr>
        <w:tc>
          <w:tcPr>
            <w:tcW w:w="4219" w:type="dxa"/>
            <w:shd w:val="clear" w:color="auto" w:fill="auto"/>
          </w:tcPr>
          <w:p w:rsidR="00DB49BE" w:rsidRPr="00E7662A" w:rsidRDefault="00DB49BE" w:rsidP="00683D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E7662A">
              <w:rPr>
                <w:rFonts w:ascii="Times New Roman" w:hAnsi="Times New Roman"/>
                <w:sz w:val="22"/>
              </w:rPr>
              <w:t>Valore medio; errore assoluto; errore relativo; errore relativo percentuale.</w:t>
            </w:r>
          </w:p>
        </w:tc>
        <w:tc>
          <w:tcPr>
            <w:tcW w:w="3827" w:type="dxa"/>
            <w:shd w:val="clear" w:color="auto" w:fill="auto"/>
          </w:tcPr>
          <w:p w:rsidR="00DB49BE" w:rsidRPr="00E7662A" w:rsidRDefault="00DB49BE" w:rsidP="00683D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E7662A">
              <w:rPr>
                <w:rFonts w:ascii="Times New Roman" w:hAnsi="Times New Roman"/>
                <w:sz w:val="22"/>
              </w:rPr>
              <w:t>Saper eseguire misure ripetute di una grandezza ed elaborare i valori ottenuti (dati sperimentali)</w:t>
            </w:r>
          </w:p>
        </w:tc>
        <w:tc>
          <w:tcPr>
            <w:tcW w:w="2410" w:type="dxa"/>
            <w:vMerge/>
          </w:tcPr>
          <w:p w:rsidR="00DB49BE" w:rsidRPr="00E7662A" w:rsidRDefault="00DB49BE" w:rsidP="00683D11">
            <w:pPr>
              <w:rPr>
                <w:rFonts w:ascii="Times New Roman" w:hAnsi="Times New Roman"/>
                <w:sz w:val="22"/>
              </w:rPr>
            </w:pPr>
          </w:p>
        </w:tc>
      </w:tr>
      <w:tr w:rsidR="00DB49BE" w:rsidRPr="00E7662A" w:rsidTr="00683D11">
        <w:trPr>
          <w:trHeight w:val="457"/>
        </w:trPr>
        <w:tc>
          <w:tcPr>
            <w:tcW w:w="4219" w:type="dxa"/>
            <w:shd w:val="clear" w:color="auto" w:fill="auto"/>
          </w:tcPr>
          <w:p w:rsidR="00DB49BE" w:rsidRPr="00E7662A" w:rsidRDefault="00DB49BE" w:rsidP="00683D11">
            <w:pPr>
              <w:rPr>
                <w:rFonts w:ascii="Times New Roman" w:hAnsi="Times New Roman"/>
                <w:sz w:val="22"/>
              </w:rPr>
            </w:pPr>
            <w:r w:rsidRPr="00E7662A">
              <w:rPr>
                <w:rFonts w:ascii="Times New Roman" w:hAnsi="Times New Roman"/>
                <w:sz w:val="22"/>
              </w:rPr>
              <w:lastRenderedPageBreak/>
              <w:t>Operazioni con i dati sperimentali; propagazione degli errori nelle operazioni con i dati sperimentali.</w:t>
            </w:r>
          </w:p>
        </w:tc>
        <w:tc>
          <w:tcPr>
            <w:tcW w:w="3827" w:type="dxa"/>
            <w:shd w:val="clear" w:color="auto" w:fill="auto"/>
          </w:tcPr>
          <w:p w:rsidR="00DB49BE" w:rsidRPr="00E7662A" w:rsidRDefault="00DB49BE" w:rsidP="00683D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E7662A">
              <w:rPr>
                <w:rFonts w:ascii="Times New Roman" w:hAnsi="Times New Roman"/>
                <w:sz w:val="22"/>
              </w:rPr>
              <w:t>Saper operare con i dati sperimentali: somma e differenza; prodotto e divisione; errore relativo di una somma/diff.za e di un prodotto/rapp.to.</w:t>
            </w:r>
          </w:p>
        </w:tc>
        <w:tc>
          <w:tcPr>
            <w:tcW w:w="2410" w:type="dxa"/>
            <w:vMerge/>
          </w:tcPr>
          <w:p w:rsidR="00DB49BE" w:rsidRPr="00E7662A" w:rsidRDefault="00DB49BE" w:rsidP="00683D11">
            <w:pPr>
              <w:rPr>
                <w:rFonts w:ascii="Times New Roman" w:hAnsi="Times New Roman"/>
                <w:sz w:val="22"/>
              </w:rPr>
            </w:pPr>
          </w:p>
        </w:tc>
      </w:tr>
      <w:tr w:rsidR="00DB49BE" w:rsidRPr="00E7662A" w:rsidTr="00683D11">
        <w:trPr>
          <w:trHeight w:val="457"/>
        </w:trPr>
        <w:tc>
          <w:tcPr>
            <w:tcW w:w="4219" w:type="dxa"/>
            <w:shd w:val="clear" w:color="auto" w:fill="auto"/>
          </w:tcPr>
          <w:p w:rsidR="00DB49BE" w:rsidRPr="00E7662A" w:rsidRDefault="00DB49BE" w:rsidP="00683D11">
            <w:pPr>
              <w:rPr>
                <w:rFonts w:ascii="Times New Roman" w:hAnsi="Times New Roman"/>
                <w:sz w:val="22"/>
              </w:rPr>
            </w:pPr>
            <w:r w:rsidRPr="00E7662A">
              <w:rPr>
                <w:rFonts w:ascii="Times New Roman" w:hAnsi="Times New Roman"/>
                <w:sz w:val="22"/>
              </w:rPr>
              <w:t>Rappresentazione di dati sperimentali in tabelle; formule e grafici.</w:t>
            </w:r>
          </w:p>
        </w:tc>
        <w:tc>
          <w:tcPr>
            <w:tcW w:w="3827" w:type="dxa"/>
            <w:shd w:val="clear" w:color="auto" w:fill="auto"/>
          </w:tcPr>
          <w:p w:rsidR="00DB49BE" w:rsidRPr="00E7662A" w:rsidRDefault="00DB49BE" w:rsidP="00683D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E7662A">
              <w:rPr>
                <w:rFonts w:ascii="Times New Roman" w:hAnsi="Times New Roman"/>
                <w:sz w:val="22"/>
              </w:rPr>
              <w:t>Sapere elaborare e raccogliere i dati ricavati da misure e rappresentarli in tabelle e grafici, diagrammi e istogrammi; saper leggere un diagramma</w:t>
            </w:r>
          </w:p>
        </w:tc>
        <w:tc>
          <w:tcPr>
            <w:tcW w:w="2410" w:type="dxa"/>
          </w:tcPr>
          <w:p w:rsidR="00DB49BE" w:rsidRPr="00E7662A" w:rsidRDefault="00DB49BE" w:rsidP="00683D11">
            <w:pPr>
              <w:rPr>
                <w:rFonts w:ascii="Times New Roman" w:hAnsi="Times New Roman"/>
                <w:sz w:val="22"/>
              </w:rPr>
            </w:pPr>
            <w:r w:rsidRPr="00E7662A">
              <w:rPr>
                <w:rFonts w:ascii="Times New Roman" w:hAnsi="Times New Roman"/>
                <w:sz w:val="22"/>
              </w:rPr>
              <w:t>Matematica e principi di statistica - Informatica</w:t>
            </w:r>
          </w:p>
        </w:tc>
      </w:tr>
    </w:tbl>
    <w:p w:rsidR="00DB49BE" w:rsidRPr="00E7662A" w:rsidRDefault="00DB49BE" w:rsidP="00DB49BE">
      <w:pPr>
        <w:jc w:val="center"/>
        <w:rPr>
          <w:rFonts w:ascii="Times New Roman" w:hAnsi="Times New Roman"/>
          <w:sz w:val="28"/>
          <w:szCs w:val="28"/>
        </w:rPr>
      </w:pPr>
    </w:p>
    <w:p w:rsidR="00DB49BE" w:rsidRPr="00E7662A" w:rsidRDefault="00DB49BE" w:rsidP="00DB49BE">
      <w:pPr>
        <w:rPr>
          <w:rFonts w:ascii="Times New Roman" w:hAnsi="Times New Roman"/>
        </w:rPr>
      </w:pPr>
    </w:p>
    <w:p w:rsidR="00DB49BE" w:rsidRPr="00E7662A" w:rsidRDefault="00DB49BE" w:rsidP="00DB49BE">
      <w:pPr>
        <w:numPr>
          <w:ilvl w:val="0"/>
          <w:numId w:val="36"/>
        </w:num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shd w:val="clear" w:color="auto" w:fill="DEEAF6"/>
        <w:ind w:left="567" w:hanging="141"/>
        <w:jc w:val="both"/>
        <w:rPr>
          <w:rFonts w:ascii="Times New Roman" w:hAnsi="Times New Roman"/>
          <w:b/>
          <w:szCs w:val="28"/>
        </w:rPr>
      </w:pPr>
      <w:r w:rsidRPr="00E7662A">
        <w:rPr>
          <w:rFonts w:ascii="Times New Roman" w:hAnsi="Times New Roman"/>
          <w:b/>
          <w:szCs w:val="28"/>
        </w:rPr>
        <w:t>Conoscere gli enunciati e le applicazioni delle leggi della fisica. Analizzare fenomeni o problemi appartenenti alla realtà naturale e artificiale, prospettare soluzioni e modelli.</w:t>
      </w:r>
    </w:p>
    <w:p w:rsidR="00DB49BE" w:rsidRPr="00E7662A" w:rsidRDefault="00DB49BE" w:rsidP="00DB49BE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3827"/>
        <w:gridCol w:w="2410"/>
      </w:tblGrid>
      <w:tr w:rsidR="00DB49BE" w:rsidRPr="00E7662A" w:rsidTr="00397BA7">
        <w:trPr>
          <w:trHeight w:val="457"/>
          <w:tblHeader/>
        </w:trPr>
        <w:tc>
          <w:tcPr>
            <w:tcW w:w="4219" w:type="dxa"/>
            <w:shd w:val="clear" w:color="auto" w:fill="auto"/>
            <w:vAlign w:val="center"/>
          </w:tcPr>
          <w:p w:rsidR="00DB49BE" w:rsidRPr="00E7662A" w:rsidRDefault="00DB49BE" w:rsidP="00683D11">
            <w:pPr>
              <w:jc w:val="center"/>
              <w:rPr>
                <w:rFonts w:ascii="Times New Roman" w:hAnsi="Times New Roman"/>
                <w:b/>
              </w:rPr>
            </w:pPr>
            <w:r w:rsidRPr="00E7662A">
              <w:rPr>
                <w:rFonts w:ascii="Times New Roman" w:hAnsi="Times New Roman"/>
                <w:b/>
              </w:rPr>
              <w:t xml:space="preserve">CONOSCENZE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B49BE" w:rsidRPr="00E7662A" w:rsidRDefault="00DB49BE" w:rsidP="00683D11">
            <w:pPr>
              <w:jc w:val="center"/>
              <w:rPr>
                <w:rFonts w:ascii="Times New Roman" w:hAnsi="Times New Roman"/>
                <w:b/>
              </w:rPr>
            </w:pPr>
            <w:r w:rsidRPr="00E7662A">
              <w:rPr>
                <w:rFonts w:ascii="Times New Roman" w:hAnsi="Times New Roman"/>
                <w:b/>
              </w:rPr>
              <w:t>ABILITA’</w:t>
            </w:r>
          </w:p>
        </w:tc>
        <w:tc>
          <w:tcPr>
            <w:tcW w:w="2410" w:type="dxa"/>
          </w:tcPr>
          <w:p w:rsidR="00DB49BE" w:rsidRPr="00E7662A" w:rsidRDefault="00DB49BE" w:rsidP="00683D11">
            <w:pPr>
              <w:jc w:val="center"/>
              <w:rPr>
                <w:rFonts w:ascii="Times New Roman" w:hAnsi="Times New Roman"/>
                <w:b/>
              </w:rPr>
            </w:pPr>
            <w:r w:rsidRPr="00E7662A">
              <w:rPr>
                <w:rFonts w:ascii="Times New Roman" w:hAnsi="Times New Roman"/>
                <w:b/>
              </w:rPr>
              <w:t>DISCIPLINE</w:t>
            </w:r>
          </w:p>
          <w:p w:rsidR="00DB49BE" w:rsidRPr="00E7662A" w:rsidRDefault="00DB49BE" w:rsidP="00683D11">
            <w:pPr>
              <w:jc w:val="center"/>
              <w:rPr>
                <w:rFonts w:ascii="Times New Roman" w:hAnsi="Times New Roman"/>
                <w:b/>
              </w:rPr>
            </w:pPr>
            <w:r w:rsidRPr="00E7662A">
              <w:rPr>
                <w:rFonts w:ascii="Times New Roman" w:hAnsi="Times New Roman"/>
                <w:b/>
              </w:rPr>
              <w:t>CONCORRENTI</w:t>
            </w:r>
          </w:p>
        </w:tc>
      </w:tr>
      <w:tr w:rsidR="00DB49BE" w:rsidRPr="00E7662A" w:rsidTr="00E7662A">
        <w:trPr>
          <w:trHeight w:val="457"/>
        </w:trPr>
        <w:tc>
          <w:tcPr>
            <w:tcW w:w="4219" w:type="dxa"/>
            <w:shd w:val="clear" w:color="auto" w:fill="auto"/>
            <w:vAlign w:val="center"/>
          </w:tcPr>
          <w:p w:rsidR="00DB49BE" w:rsidRPr="00E7662A" w:rsidRDefault="00DB49BE" w:rsidP="00683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E7662A">
              <w:rPr>
                <w:rFonts w:ascii="Times New Roman" w:hAnsi="Times New Roman"/>
                <w:sz w:val="22"/>
              </w:rPr>
              <w:t>Forza e momento: l’equilibrio in meccanica.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B49BE" w:rsidRPr="00E7662A" w:rsidRDefault="00DB49BE" w:rsidP="00E766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E7662A">
              <w:rPr>
                <w:rFonts w:ascii="Times New Roman" w:hAnsi="Times New Roman"/>
                <w:sz w:val="22"/>
              </w:rPr>
              <w:t>Analizzare situazioni di equilibrio statico, individuando le forze ed i momenti applicati.</w:t>
            </w:r>
          </w:p>
        </w:tc>
        <w:tc>
          <w:tcPr>
            <w:tcW w:w="2410" w:type="dxa"/>
            <w:vAlign w:val="center"/>
          </w:tcPr>
          <w:p w:rsidR="00DB49BE" w:rsidRPr="00E7662A" w:rsidRDefault="00DB49BE" w:rsidP="00683D11">
            <w:pPr>
              <w:rPr>
                <w:rFonts w:ascii="Times New Roman" w:hAnsi="Times New Roman"/>
                <w:sz w:val="22"/>
              </w:rPr>
            </w:pPr>
            <w:r w:rsidRPr="00E7662A">
              <w:rPr>
                <w:rFonts w:ascii="Times New Roman" w:hAnsi="Times New Roman"/>
                <w:sz w:val="22"/>
              </w:rPr>
              <w:t>Matematica e geometria.</w:t>
            </w:r>
          </w:p>
        </w:tc>
      </w:tr>
      <w:tr w:rsidR="00DB49BE" w:rsidRPr="00E7662A" w:rsidTr="00683D11">
        <w:trPr>
          <w:trHeight w:val="457"/>
        </w:trPr>
        <w:tc>
          <w:tcPr>
            <w:tcW w:w="4219" w:type="dxa"/>
            <w:shd w:val="clear" w:color="auto" w:fill="auto"/>
            <w:vAlign w:val="center"/>
          </w:tcPr>
          <w:p w:rsidR="00DB49BE" w:rsidRPr="00E7662A" w:rsidRDefault="00DB49BE" w:rsidP="00683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E7662A">
              <w:rPr>
                <w:rFonts w:ascii="Times New Roman" w:hAnsi="Times New Roman"/>
                <w:sz w:val="22"/>
              </w:rPr>
              <w:t>Le pressioni e le leggi dell’idrostatica.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B49BE" w:rsidRPr="00E7662A" w:rsidRDefault="00DB49BE" w:rsidP="00683D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E7662A">
              <w:rPr>
                <w:rFonts w:ascii="Times New Roman" w:hAnsi="Times New Roman"/>
                <w:sz w:val="22"/>
              </w:rPr>
              <w:t xml:space="preserve">Applicare il concetto di pressione e le leggi </w:t>
            </w:r>
            <w:proofErr w:type="spellStart"/>
            <w:r w:rsidRPr="00E7662A">
              <w:rPr>
                <w:rFonts w:ascii="Times New Roman" w:hAnsi="Times New Roman"/>
                <w:sz w:val="22"/>
              </w:rPr>
              <w:t>fond</w:t>
            </w:r>
            <w:proofErr w:type="spellEnd"/>
            <w:r w:rsidRPr="00E7662A">
              <w:rPr>
                <w:rFonts w:ascii="Times New Roman" w:hAnsi="Times New Roman"/>
                <w:sz w:val="22"/>
              </w:rPr>
              <w:t>. dell’idrostatica; esempi relativi riguardanti i solidi, i liquidi e i gas.</w:t>
            </w:r>
          </w:p>
        </w:tc>
        <w:tc>
          <w:tcPr>
            <w:tcW w:w="2410" w:type="dxa"/>
            <w:vAlign w:val="center"/>
          </w:tcPr>
          <w:p w:rsidR="00DB49BE" w:rsidRPr="00E7662A" w:rsidRDefault="00DB49BE" w:rsidP="00683D11">
            <w:pPr>
              <w:rPr>
                <w:rFonts w:ascii="Times New Roman" w:hAnsi="Times New Roman"/>
                <w:sz w:val="22"/>
              </w:rPr>
            </w:pPr>
            <w:r w:rsidRPr="00E7662A">
              <w:rPr>
                <w:rFonts w:ascii="Times New Roman" w:hAnsi="Times New Roman"/>
                <w:sz w:val="22"/>
              </w:rPr>
              <w:t>Matematica e geometria; Chimica.</w:t>
            </w:r>
          </w:p>
        </w:tc>
      </w:tr>
      <w:tr w:rsidR="00DB49BE" w:rsidRPr="00E7662A" w:rsidTr="00683D11">
        <w:trPr>
          <w:trHeight w:val="457"/>
        </w:trPr>
        <w:tc>
          <w:tcPr>
            <w:tcW w:w="4219" w:type="dxa"/>
            <w:shd w:val="clear" w:color="auto" w:fill="auto"/>
            <w:vAlign w:val="center"/>
          </w:tcPr>
          <w:p w:rsidR="00DB49BE" w:rsidRPr="00E7662A" w:rsidRDefault="00DB49BE" w:rsidP="00683D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E7662A">
              <w:rPr>
                <w:rFonts w:ascii="Times New Roman" w:hAnsi="Times New Roman"/>
                <w:sz w:val="22"/>
              </w:rPr>
              <w:t>Leggi della Dinamica; massa inerziale; impulso e quantità di moto; campo gravitazionale; accelerazione di gravità; forza peso.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B49BE" w:rsidRPr="00E7662A" w:rsidRDefault="00DB49BE" w:rsidP="00683D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E7662A">
              <w:rPr>
                <w:rFonts w:ascii="Times New Roman" w:hAnsi="Times New Roman"/>
                <w:sz w:val="22"/>
              </w:rPr>
              <w:t>Applicazione delle Leggi di Newton e relativi esempi; campo gravitazionale; accelerazione di gravità; forza peso.</w:t>
            </w:r>
          </w:p>
        </w:tc>
        <w:tc>
          <w:tcPr>
            <w:tcW w:w="2410" w:type="dxa"/>
            <w:vAlign w:val="center"/>
          </w:tcPr>
          <w:p w:rsidR="00DB49BE" w:rsidRPr="00E7662A" w:rsidRDefault="00DB49BE" w:rsidP="00683D11">
            <w:pPr>
              <w:rPr>
                <w:rFonts w:ascii="Times New Roman" w:hAnsi="Times New Roman"/>
                <w:sz w:val="22"/>
              </w:rPr>
            </w:pPr>
            <w:r w:rsidRPr="00E7662A">
              <w:rPr>
                <w:rFonts w:ascii="Times New Roman" w:hAnsi="Times New Roman"/>
                <w:sz w:val="22"/>
              </w:rPr>
              <w:t>Matematica e geometria; Sc. della Terra.</w:t>
            </w:r>
          </w:p>
        </w:tc>
      </w:tr>
      <w:tr w:rsidR="00DB49BE" w:rsidRPr="00E7662A" w:rsidTr="00683D11">
        <w:trPr>
          <w:trHeight w:val="457"/>
        </w:trPr>
        <w:tc>
          <w:tcPr>
            <w:tcW w:w="4219" w:type="dxa"/>
            <w:shd w:val="clear" w:color="auto" w:fill="auto"/>
            <w:vAlign w:val="center"/>
          </w:tcPr>
          <w:p w:rsidR="00DB49BE" w:rsidRPr="00E7662A" w:rsidRDefault="00DB49BE" w:rsidP="00683D11">
            <w:pPr>
              <w:rPr>
                <w:rFonts w:ascii="Times New Roman" w:hAnsi="Times New Roman"/>
                <w:sz w:val="22"/>
              </w:rPr>
            </w:pPr>
            <w:r w:rsidRPr="00E7662A">
              <w:rPr>
                <w:rFonts w:ascii="Times New Roman" w:hAnsi="Times New Roman"/>
                <w:sz w:val="22"/>
              </w:rPr>
              <w:t>Moti del punto materiale.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B49BE" w:rsidRPr="00E7662A" w:rsidRDefault="00DB49BE" w:rsidP="00683D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E7662A">
              <w:rPr>
                <w:rFonts w:ascii="Times New Roman" w:hAnsi="Times New Roman"/>
                <w:sz w:val="22"/>
              </w:rPr>
              <w:t xml:space="preserve">Applicazione delle Leggi del moto e relativi esempi. </w:t>
            </w:r>
          </w:p>
        </w:tc>
        <w:tc>
          <w:tcPr>
            <w:tcW w:w="2410" w:type="dxa"/>
            <w:vAlign w:val="center"/>
          </w:tcPr>
          <w:p w:rsidR="00DB49BE" w:rsidRPr="00E7662A" w:rsidRDefault="00DB49BE" w:rsidP="00683D11">
            <w:pPr>
              <w:rPr>
                <w:rFonts w:ascii="Times New Roman" w:hAnsi="Times New Roman"/>
                <w:sz w:val="22"/>
              </w:rPr>
            </w:pPr>
            <w:r w:rsidRPr="00E7662A">
              <w:rPr>
                <w:rFonts w:ascii="Times New Roman" w:hAnsi="Times New Roman"/>
                <w:sz w:val="22"/>
              </w:rPr>
              <w:t>Matematica, geometria, Scienze della Terra</w:t>
            </w:r>
          </w:p>
        </w:tc>
      </w:tr>
      <w:tr w:rsidR="00DB49BE" w:rsidRPr="00E7662A" w:rsidTr="00683D11">
        <w:trPr>
          <w:trHeight w:val="457"/>
        </w:trPr>
        <w:tc>
          <w:tcPr>
            <w:tcW w:w="4219" w:type="dxa"/>
            <w:shd w:val="clear" w:color="auto" w:fill="auto"/>
            <w:vAlign w:val="center"/>
          </w:tcPr>
          <w:p w:rsidR="00DB49BE" w:rsidRPr="00E7662A" w:rsidRDefault="00DB49BE" w:rsidP="00683D11">
            <w:pPr>
              <w:rPr>
                <w:rFonts w:ascii="Times New Roman" w:hAnsi="Times New Roman"/>
                <w:sz w:val="22"/>
              </w:rPr>
            </w:pPr>
            <w:r w:rsidRPr="00E7662A">
              <w:rPr>
                <w:rFonts w:ascii="Times New Roman" w:hAnsi="Times New Roman"/>
                <w:sz w:val="22"/>
              </w:rPr>
              <w:t>Moto rotatorio di un corpo rigido; momento di inerzia; momento angolare.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B49BE" w:rsidRPr="00E7662A" w:rsidRDefault="00DB49BE" w:rsidP="00683D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E7662A">
              <w:rPr>
                <w:rFonts w:ascii="Times New Roman" w:hAnsi="Times New Roman"/>
                <w:sz w:val="22"/>
              </w:rPr>
              <w:t>Riconoscere e spiegare la conservazione dell’energia, della quantità di moto e del momento angolare in varie situazioni della vita quotidiana.</w:t>
            </w:r>
          </w:p>
        </w:tc>
        <w:tc>
          <w:tcPr>
            <w:tcW w:w="2410" w:type="dxa"/>
            <w:vAlign w:val="center"/>
          </w:tcPr>
          <w:p w:rsidR="00DB49BE" w:rsidRPr="00E7662A" w:rsidRDefault="00DB49BE" w:rsidP="00683D11">
            <w:pPr>
              <w:rPr>
                <w:rFonts w:ascii="Times New Roman" w:hAnsi="Times New Roman"/>
                <w:sz w:val="22"/>
              </w:rPr>
            </w:pPr>
            <w:r w:rsidRPr="00E7662A">
              <w:rPr>
                <w:rFonts w:ascii="Times New Roman" w:hAnsi="Times New Roman"/>
                <w:sz w:val="22"/>
              </w:rPr>
              <w:t>Matematica e geometria; Sc. della Terra.</w:t>
            </w:r>
          </w:p>
        </w:tc>
      </w:tr>
      <w:tr w:rsidR="00DB49BE" w:rsidRPr="00E7662A" w:rsidTr="00683D11">
        <w:trPr>
          <w:trHeight w:val="457"/>
        </w:trPr>
        <w:tc>
          <w:tcPr>
            <w:tcW w:w="4219" w:type="dxa"/>
            <w:shd w:val="clear" w:color="auto" w:fill="auto"/>
            <w:vAlign w:val="center"/>
          </w:tcPr>
          <w:p w:rsidR="00DB49BE" w:rsidRPr="00E7662A" w:rsidRDefault="00DB49BE" w:rsidP="00683D11">
            <w:pPr>
              <w:rPr>
                <w:rFonts w:ascii="Times New Roman" w:hAnsi="Times New Roman"/>
                <w:sz w:val="22"/>
              </w:rPr>
            </w:pPr>
            <w:r w:rsidRPr="00E7662A">
              <w:rPr>
                <w:rFonts w:ascii="Times New Roman" w:hAnsi="Times New Roman"/>
                <w:sz w:val="22"/>
              </w:rPr>
              <w:t>Energia; lavoro; potenza; attrito e resistenza del mezzo.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B49BE" w:rsidRPr="00E7662A" w:rsidRDefault="00DB49BE" w:rsidP="00683D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E7662A">
              <w:rPr>
                <w:rFonts w:ascii="Times New Roman" w:hAnsi="Times New Roman"/>
                <w:sz w:val="22"/>
              </w:rPr>
              <w:t>Applicazione relative ad: energia, lavoro, potenza, attrito e resistenza del mezzo.</w:t>
            </w:r>
          </w:p>
        </w:tc>
        <w:tc>
          <w:tcPr>
            <w:tcW w:w="2410" w:type="dxa"/>
            <w:vAlign w:val="center"/>
          </w:tcPr>
          <w:p w:rsidR="00DB49BE" w:rsidRPr="00E7662A" w:rsidRDefault="00DB49BE" w:rsidP="00683D11">
            <w:pPr>
              <w:rPr>
                <w:rFonts w:ascii="Times New Roman" w:hAnsi="Times New Roman"/>
                <w:sz w:val="22"/>
              </w:rPr>
            </w:pPr>
            <w:r w:rsidRPr="00E7662A">
              <w:rPr>
                <w:rFonts w:ascii="Times New Roman" w:hAnsi="Times New Roman"/>
                <w:sz w:val="22"/>
              </w:rPr>
              <w:t>Matematica e geometria.</w:t>
            </w:r>
          </w:p>
        </w:tc>
      </w:tr>
      <w:tr w:rsidR="00DB49BE" w:rsidRPr="00E7662A" w:rsidTr="00683D11">
        <w:trPr>
          <w:trHeight w:val="457"/>
        </w:trPr>
        <w:tc>
          <w:tcPr>
            <w:tcW w:w="4219" w:type="dxa"/>
            <w:shd w:val="clear" w:color="auto" w:fill="auto"/>
            <w:vAlign w:val="center"/>
          </w:tcPr>
          <w:p w:rsidR="00DB49BE" w:rsidRPr="00E7662A" w:rsidRDefault="00DB49BE" w:rsidP="00683D11">
            <w:pPr>
              <w:rPr>
                <w:rFonts w:ascii="Times New Roman" w:hAnsi="Times New Roman"/>
                <w:sz w:val="22"/>
              </w:rPr>
            </w:pPr>
            <w:r w:rsidRPr="00E7662A">
              <w:rPr>
                <w:rFonts w:ascii="Times New Roman" w:hAnsi="Times New Roman"/>
                <w:sz w:val="22"/>
              </w:rPr>
              <w:t>Conservazione dell’energia meccanica e della quantità di moto di un sistema isolato.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B49BE" w:rsidRPr="00E7662A" w:rsidRDefault="00DB49BE" w:rsidP="00683D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E7662A">
              <w:rPr>
                <w:rFonts w:ascii="Times New Roman" w:hAnsi="Times New Roman"/>
                <w:sz w:val="22"/>
              </w:rPr>
              <w:t>Applicazione dei principi di conservazione dell’energia meccanica.</w:t>
            </w:r>
          </w:p>
        </w:tc>
        <w:tc>
          <w:tcPr>
            <w:tcW w:w="2410" w:type="dxa"/>
            <w:vAlign w:val="center"/>
          </w:tcPr>
          <w:p w:rsidR="00DB49BE" w:rsidRPr="00E7662A" w:rsidRDefault="00DB49BE" w:rsidP="00683D11">
            <w:pPr>
              <w:rPr>
                <w:rFonts w:ascii="Times New Roman" w:hAnsi="Times New Roman"/>
                <w:sz w:val="22"/>
              </w:rPr>
            </w:pPr>
            <w:r w:rsidRPr="00E7662A">
              <w:rPr>
                <w:rFonts w:ascii="Times New Roman" w:hAnsi="Times New Roman"/>
                <w:sz w:val="22"/>
              </w:rPr>
              <w:t>Matematica e geometria.</w:t>
            </w:r>
          </w:p>
        </w:tc>
      </w:tr>
      <w:tr w:rsidR="00DB49BE" w:rsidRPr="00E7662A" w:rsidTr="00683D11">
        <w:trPr>
          <w:trHeight w:val="457"/>
        </w:trPr>
        <w:tc>
          <w:tcPr>
            <w:tcW w:w="4219" w:type="dxa"/>
            <w:shd w:val="clear" w:color="auto" w:fill="auto"/>
            <w:vAlign w:val="center"/>
          </w:tcPr>
          <w:p w:rsidR="00DB49BE" w:rsidRPr="00E7662A" w:rsidRDefault="00DB49BE" w:rsidP="00683D11">
            <w:pPr>
              <w:rPr>
                <w:rFonts w:ascii="Times New Roman" w:hAnsi="Times New Roman"/>
                <w:sz w:val="22"/>
              </w:rPr>
            </w:pPr>
            <w:r w:rsidRPr="00E7662A">
              <w:rPr>
                <w:rFonts w:ascii="Times New Roman" w:hAnsi="Times New Roman"/>
                <w:sz w:val="22"/>
              </w:rPr>
              <w:t>Temperatura; energia interna; calore.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B49BE" w:rsidRPr="00E7662A" w:rsidRDefault="00DB49BE" w:rsidP="00683D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E7662A">
              <w:rPr>
                <w:rFonts w:ascii="Times New Roman" w:hAnsi="Times New Roman"/>
                <w:sz w:val="22"/>
              </w:rPr>
              <w:t>Descrivere le modalità di trasmissione dell’energia termica e calcolare la quantità di calore trasmessa da un corpo</w:t>
            </w:r>
          </w:p>
        </w:tc>
        <w:tc>
          <w:tcPr>
            <w:tcW w:w="2410" w:type="dxa"/>
            <w:vAlign w:val="center"/>
          </w:tcPr>
          <w:p w:rsidR="00DB49BE" w:rsidRPr="00E7662A" w:rsidRDefault="00DB49BE" w:rsidP="00683D11">
            <w:pPr>
              <w:rPr>
                <w:rFonts w:ascii="Times New Roman" w:hAnsi="Times New Roman"/>
                <w:sz w:val="22"/>
              </w:rPr>
            </w:pPr>
            <w:r w:rsidRPr="00E7662A">
              <w:rPr>
                <w:rFonts w:ascii="Times New Roman" w:hAnsi="Times New Roman"/>
                <w:sz w:val="22"/>
              </w:rPr>
              <w:t>Matematica e geometria; Chimica.</w:t>
            </w:r>
          </w:p>
        </w:tc>
      </w:tr>
      <w:tr w:rsidR="00DB49BE" w:rsidRPr="00E7662A" w:rsidTr="00683D11">
        <w:trPr>
          <w:trHeight w:val="457"/>
        </w:trPr>
        <w:tc>
          <w:tcPr>
            <w:tcW w:w="4219" w:type="dxa"/>
            <w:shd w:val="clear" w:color="auto" w:fill="auto"/>
            <w:vAlign w:val="center"/>
          </w:tcPr>
          <w:p w:rsidR="00DB49BE" w:rsidRPr="00E7662A" w:rsidRDefault="00DB49BE" w:rsidP="00683D11">
            <w:pPr>
              <w:rPr>
                <w:rFonts w:ascii="Times New Roman" w:hAnsi="Times New Roman"/>
                <w:sz w:val="22"/>
              </w:rPr>
            </w:pPr>
            <w:r w:rsidRPr="00E7662A">
              <w:rPr>
                <w:rFonts w:ascii="Times New Roman" w:hAnsi="Times New Roman"/>
                <w:sz w:val="22"/>
              </w:rPr>
              <w:t>Stati della materia e cambiamenti di stato; primo e secondo principio della termodinamica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B49BE" w:rsidRPr="00E7662A" w:rsidRDefault="00DB49BE" w:rsidP="00683D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E7662A">
              <w:rPr>
                <w:rFonts w:ascii="Times New Roman" w:hAnsi="Times New Roman"/>
                <w:sz w:val="22"/>
              </w:rPr>
              <w:t>Applicare il concetto di ciclo termodinamico per spiegare il funzionamento del motore a scoppio.</w:t>
            </w:r>
          </w:p>
        </w:tc>
        <w:tc>
          <w:tcPr>
            <w:tcW w:w="2410" w:type="dxa"/>
            <w:vAlign w:val="center"/>
          </w:tcPr>
          <w:p w:rsidR="00DB49BE" w:rsidRPr="00E7662A" w:rsidRDefault="00DB49BE" w:rsidP="00DB49BE">
            <w:pPr>
              <w:rPr>
                <w:rFonts w:ascii="Times New Roman" w:hAnsi="Times New Roman"/>
                <w:sz w:val="22"/>
              </w:rPr>
            </w:pPr>
            <w:r w:rsidRPr="00E7662A">
              <w:rPr>
                <w:rFonts w:ascii="Times New Roman" w:hAnsi="Times New Roman"/>
                <w:sz w:val="22"/>
              </w:rPr>
              <w:t xml:space="preserve">Matematica e geometria; Chimica; </w:t>
            </w:r>
          </w:p>
        </w:tc>
      </w:tr>
      <w:tr w:rsidR="00DB49BE" w:rsidRPr="00E7662A" w:rsidTr="00683D11">
        <w:trPr>
          <w:trHeight w:val="457"/>
        </w:trPr>
        <w:tc>
          <w:tcPr>
            <w:tcW w:w="4219" w:type="dxa"/>
            <w:shd w:val="clear" w:color="auto" w:fill="auto"/>
            <w:vAlign w:val="center"/>
          </w:tcPr>
          <w:p w:rsidR="00DB49BE" w:rsidRPr="00E7662A" w:rsidRDefault="00DB49BE" w:rsidP="00683D11">
            <w:pPr>
              <w:rPr>
                <w:rFonts w:ascii="Times New Roman" w:hAnsi="Times New Roman"/>
                <w:sz w:val="22"/>
              </w:rPr>
            </w:pPr>
            <w:r w:rsidRPr="00E7662A">
              <w:rPr>
                <w:rFonts w:ascii="Times New Roman" w:hAnsi="Times New Roman"/>
                <w:sz w:val="22"/>
              </w:rPr>
              <w:t>Carica elettrica; campo elettrico; fenomeni elettrostatici.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DB49BE" w:rsidRPr="00E7662A" w:rsidRDefault="00DB49BE" w:rsidP="00683D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E7662A">
              <w:rPr>
                <w:rFonts w:ascii="Times New Roman" w:hAnsi="Times New Roman"/>
                <w:sz w:val="22"/>
              </w:rPr>
              <w:t>Analizzare/realizzare semplici circuiti elettrici in corrente continua, con collegamenti in serie e in parallelo; effettuazione di misure delle grandezze fisiche caratterizzanti.</w:t>
            </w:r>
          </w:p>
        </w:tc>
        <w:tc>
          <w:tcPr>
            <w:tcW w:w="2410" w:type="dxa"/>
            <w:vAlign w:val="center"/>
          </w:tcPr>
          <w:p w:rsidR="00DB49BE" w:rsidRPr="00E7662A" w:rsidRDefault="00DB49BE" w:rsidP="00683D11">
            <w:pPr>
              <w:rPr>
                <w:rFonts w:ascii="Times New Roman" w:hAnsi="Times New Roman"/>
                <w:sz w:val="22"/>
              </w:rPr>
            </w:pPr>
            <w:r w:rsidRPr="00E7662A">
              <w:rPr>
                <w:rFonts w:ascii="Times New Roman" w:hAnsi="Times New Roman"/>
                <w:sz w:val="22"/>
              </w:rPr>
              <w:t>Matematica e geometria</w:t>
            </w:r>
          </w:p>
        </w:tc>
      </w:tr>
      <w:tr w:rsidR="00DB49BE" w:rsidRPr="00E7662A" w:rsidTr="00683D11">
        <w:trPr>
          <w:trHeight w:val="457"/>
        </w:trPr>
        <w:tc>
          <w:tcPr>
            <w:tcW w:w="4219" w:type="dxa"/>
            <w:shd w:val="clear" w:color="auto" w:fill="auto"/>
            <w:vAlign w:val="center"/>
          </w:tcPr>
          <w:p w:rsidR="00DB49BE" w:rsidRPr="00E7662A" w:rsidRDefault="00DB49BE" w:rsidP="00683D11">
            <w:pPr>
              <w:rPr>
                <w:rFonts w:ascii="Times New Roman" w:hAnsi="Times New Roman"/>
                <w:sz w:val="22"/>
              </w:rPr>
            </w:pPr>
            <w:r w:rsidRPr="00E7662A">
              <w:rPr>
                <w:rFonts w:ascii="Times New Roman" w:hAnsi="Times New Roman"/>
                <w:sz w:val="22"/>
              </w:rPr>
              <w:t>Corrente elettrica; elementi attivi e passivi in un circuito elettrico; effetto joule.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DB49BE" w:rsidRPr="00E7662A" w:rsidRDefault="00DB49BE" w:rsidP="00683D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DB49BE" w:rsidRPr="00E7662A" w:rsidRDefault="00DB49BE" w:rsidP="00683D11">
            <w:pPr>
              <w:rPr>
                <w:rFonts w:ascii="Times New Roman" w:hAnsi="Times New Roman"/>
                <w:sz w:val="22"/>
              </w:rPr>
            </w:pPr>
            <w:r w:rsidRPr="00E7662A">
              <w:rPr>
                <w:rFonts w:ascii="Times New Roman" w:hAnsi="Times New Roman"/>
                <w:sz w:val="22"/>
              </w:rPr>
              <w:t>Matematica e geometria</w:t>
            </w:r>
          </w:p>
        </w:tc>
      </w:tr>
      <w:tr w:rsidR="00DB49BE" w:rsidRPr="00C67264" w:rsidTr="00683D11">
        <w:trPr>
          <w:trHeight w:val="457"/>
        </w:trPr>
        <w:tc>
          <w:tcPr>
            <w:tcW w:w="4219" w:type="dxa"/>
            <w:shd w:val="clear" w:color="auto" w:fill="auto"/>
            <w:vAlign w:val="center"/>
          </w:tcPr>
          <w:p w:rsidR="00DB49BE" w:rsidRPr="00E7662A" w:rsidRDefault="00DB49BE" w:rsidP="00683D11">
            <w:pPr>
              <w:rPr>
                <w:rFonts w:ascii="Times New Roman" w:hAnsi="Times New Roman"/>
                <w:sz w:val="22"/>
              </w:rPr>
            </w:pPr>
            <w:r w:rsidRPr="00E7662A">
              <w:rPr>
                <w:rFonts w:ascii="Times New Roman" w:hAnsi="Times New Roman"/>
                <w:sz w:val="22"/>
              </w:rPr>
              <w:t>Campo magnetico; interazioni magnetiche; induzione elettromagnetica; forza di Lo</w:t>
            </w:r>
            <w:r w:rsidR="001B4195">
              <w:rPr>
                <w:rFonts w:ascii="Times New Roman" w:hAnsi="Times New Roman"/>
                <w:sz w:val="22"/>
              </w:rPr>
              <w:t>rent</w:t>
            </w:r>
            <w:r w:rsidRPr="00E7662A">
              <w:rPr>
                <w:rFonts w:ascii="Times New Roman" w:hAnsi="Times New Roman"/>
                <w:sz w:val="22"/>
              </w:rPr>
              <w:t>z.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B49BE" w:rsidRPr="00E7662A" w:rsidRDefault="00DB49BE" w:rsidP="00683D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E7662A">
              <w:rPr>
                <w:rFonts w:ascii="Times New Roman" w:hAnsi="Times New Roman"/>
                <w:sz w:val="22"/>
              </w:rPr>
              <w:t>Confrontare le caratteristiche dei campi gravitazionale, elettrico e magnetico, individuando analogie e differenze.</w:t>
            </w:r>
          </w:p>
        </w:tc>
        <w:tc>
          <w:tcPr>
            <w:tcW w:w="2410" w:type="dxa"/>
            <w:vAlign w:val="center"/>
          </w:tcPr>
          <w:p w:rsidR="00DB49BE" w:rsidRPr="00E7662A" w:rsidRDefault="00DB49BE" w:rsidP="00683D11">
            <w:pPr>
              <w:rPr>
                <w:rFonts w:ascii="Times New Roman" w:hAnsi="Times New Roman"/>
                <w:sz w:val="22"/>
              </w:rPr>
            </w:pPr>
            <w:r w:rsidRPr="00E7662A">
              <w:rPr>
                <w:rFonts w:ascii="Times New Roman" w:hAnsi="Times New Roman"/>
                <w:sz w:val="22"/>
              </w:rPr>
              <w:t>Matematica e geometria; Sc. della Terra.</w:t>
            </w:r>
          </w:p>
        </w:tc>
      </w:tr>
      <w:tr w:rsidR="00DB49BE" w:rsidRPr="00C67264" w:rsidTr="00683D11">
        <w:trPr>
          <w:trHeight w:val="457"/>
        </w:trPr>
        <w:tc>
          <w:tcPr>
            <w:tcW w:w="4219" w:type="dxa"/>
            <w:shd w:val="clear" w:color="auto" w:fill="auto"/>
            <w:vAlign w:val="center"/>
          </w:tcPr>
          <w:p w:rsidR="00DB49BE" w:rsidRPr="00E7662A" w:rsidRDefault="00DB49BE" w:rsidP="00683D11">
            <w:pPr>
              <w:rPr>
                <w:rFonts w:ascii="Times New Roman" w:hAnsi="Times New Roman"/>
                <w:sz w:val="22"/>
              </w:rPr>
            </w:pPr>
            <w:r w:rsidRPr="00E7662A">
              <w:rPr>
                <w:rFonts w:ascii="Times New Roman" w:hAnsi="Times New Roman"/>
                <w:sz w:val="22"/>
              </w:rPr>
              <w:t>Onde elettromagnetiche e loro classificazione in base alla frequenza o alla lunghezza d’onda; interazioni con la materia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B49BE" w:rsidRPr="00E7662A" w:rsidRDefault="00DB49BE" w:rsidP="00683D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E7662A">
              <w:rPr>
                <w:rFonts w:ascii="Times New Roman" w:hAnsi="Times New Roman"/>
                <w:sz w:val="22"/>
              </w:rPr>
              <w:t>Calcolare la forza che agisce su di una particella carica in moto in un campo elettrico e/o magnetico e disegnane la traiettoria</w:t>
            </w:r>
          </w:p>
        </w:tc>
        <w:tc>
          <w:tcPr>
            <w:tcW w:w="2410" w:type="dxa"/>
            <w:vAlign w:val="center"/>
          </w:tcPr>
          <w:p w:rsidR="00DB49BE" w:rsidRPr="00E7662A" w:rsidRDefault="00DB49BE" w:rsidP="00683D11">
            <w:pPr>
              <w:rPr>
                <w:rFonts w:ascii="Times New Roman" w:hAnsi="Times New Roman"/>
                <w:sz w:val="22"/>
              </w:rPr>
            </w:pPr>
            <w:r w:rsidRPr="00E7662A">
              <w:rPr>
                <w:rFonts w:ascii="Times New Roman" w:hAnsi="Times New Roman"/>
                <w:sz w:val="22"/>
              </w:rPr>
              <w:t>Matematica e geometria; Sc. della Terra.</w:t>
            </w:r>
          </w:p>
        </w:tc>
      </w:tr>
    </w:tbl>
    <w:p w:rsidR="00DB49BE" w:rsidRDefault="00DB49BE" w:rsidP="00B3648D">
      <w:pPr>
        <w:spacing w:line="270" w:lineRule="exact"/>
        <w:ind w:left="523" w:right="875" w:hanging="350"/>
        <w:rPr>
          <w:rFonts w:ascii="Times New Roman" w:eastAsia="Times New Roman" w:hAnsi="Times New Roman"/>
          <w:spacing w:val="-16"/>
          <w:sz w:val="20"/>
          <w:szCs w:val="20"/>
        </w:rPr>
      </w:pPr>
    </w:p>
    <w:p w:rsidR="00BC7A74" w:rsidRPr="00C67264" w:rsidRDefault="00BC7A74" w:rsidP="00BC7A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/>
        <w:jc w:val="center"/>
        <w:rPr>
          <w:rFonts w:ascii="Calibri" w:hAnsi="Calibri"/>
          <w:sz w:val="28"/>
          <w:szCs w:val="28"/>
        </w:rPr>
      </w:pPr>
      <w:r w:rsidRPr="00C67264">
        <w:rPr>
          <w:rFonts w:ascii="Calibri" w:hAnsi="Calibri"/>
          <w:sz w:val="28"/>
          <w:szCs w:val="28"/>
        </w:rPr>
        <w:lastRenderedPageBreak/>
        <w:t>STANDARD MINIMI IN TERMINI DI CONOSCENZE D ABILITA’</w:t>
      </w:r>
    </w:p>
    <w:p w:rsidR="00BC7A74" w:rsidRPr="00C67264" w:rsidRDefault="00BC7A74" w:rsidP="00BC7A74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4"/>
        <w:gridCol w:w="5448"/>
      </w:tblGrid>
      <w:tr w:rsidR="00BC7A74" w:rsidRPr="00C67264" w:rsidTr="00397BA7">
        <w:trPr>
          <w:trHeight w:val="457"/>
          <w:jc w:val="center"/>
        </w:trPr>
        <w:tc>
          <w:tcPr>
            <w:tcW w:w="5000" w:type="pct"/>
            <w:gridSpan w:val="2"/>
            <w:shd w:val="clear" w:color="auto" w:fill="DBE5F1"/>
            <w:vAlign w:val="center"/>
          </w:tcPr>
          <w:p w:rsidR="00BC7A74" w:rsidRPr="00E7662A" w:rsidRDefault="00BC7A74" w:rsidP="00683D11">
            <w:pPr>
              <w:jc w:val="center"/>
              <w:rPr>
                <w:rFonts w:ascii="Times New Roman" w:hAnsi="Times New Roman"/>
                <w:b/>
              </w:rPr>
            </w:pPr>
            <w:r w:rsidRPr="00E7662A">
              <w:rPr>
                <w:rFonts w:ascii="Times New Roman" w:hAnsi="Times New Roman"/>
                <w:b/>
              </w:rPr>
              <w:t>STANDARD MINIMI</w:t>
            </w:r>
          </w:p>
          <w:p w:rsidR="00BC7A74" w:rsidRPr="00E7662A" w:rsidRDefault="00BC7A74" w:rsidP="00462492">
            <w:pPr>
              <w:jc w:val="center"/>
              <w:rPr>
                <w:rFonts w:ascii="Times New Roman" w:hAnsi="Times New Roman"/>
              </w:rPr>
            </w:pPr>
            <w:r w:rsidRPr="00E7662A">
              <w:rPr>
                <w:rFonts w:ascii="Times New Roman" w:hAnsi="Times New Roman"/>
              </w:rPr>
              <w:t xml:space="preserve">Conoscenze ed abilità minime da conseguire entro il </w:t>
            </w:r>
            <w:r w:rsidRPr="00E7662A">
              <w:rPr>
                <w:rFonts w:ascii="Times New Roman" w:hAnsi="Times New Roman"/>
                <w:b/>
              </w:rPr>
              <w:t xml:space="preserve">I </w:t>
            </w:r>
            <w:r w:rsidR="00462492">
              <w:rPr>
                <w:rFonts w:ascii="Times New Roman" w:hAnsi="Times New Roman"/>
                <w:b/>
              </w:rPr>
              <w:t>t</w:t>
            </w:r>
            <w:r w:rsidRPr="00E7662A">
              <w:rPr>
                <w:rFonts w:ascii="Times New Roman" w:hAnsi="Times New Roman"/>
                <w:b/>
              </w:rPr>
              <w:t>rimestre del PRIMO anno</w:t>
            </w:r>
          </w:p>
        </w:tc>
      </w:tr>
      <w:tr w:rsidR="00BC7A74" w:rsidRPr="00C67264" w:rsidTr="00397BA7">
        <w:trPr>
          <w:trHeight w:val="457"/>
          <w:jc w:val="center"/>
        </w:trPr>
        <w:tc>
          <w:tcPr>
            <w:tcW w:w="2450" w:type="pct"/>
            <w:shd w:val="clear" w:color="auto" w:fill="auto"/>
            <w:vAlign w:val="center"/>
          </w:tcPr>
          <w:p w:rsidR="00BC7A74" w:rsidRPr="00E7662A" w:rsidRDefault="00BC7A74" w:rsidP="00683D11">
            <w:pPr>
              <w:jc w:val="center"/>
              <w:rPr>
                <w:rFonts w:ascii="Times New Roman" w:hAnsi="Times New Roman"/>
                <w:b/>
              </w:rPr>
            </w:pPr>
            <w:r w:rsidRPr="00E7662A">
              <w:rPr>
                <w:rFonts w:ascii="Times New Roman" w:hAnsi="Times New Roman"/>
                <w:b/>
              </w:rPr>
              <w:t xml:space="preserve">CONOSCENZE </w:t>
            </w:r>
          </w:p>
        </w:tc>
        <w:tc>
          <w:tcPr>
            <w:tcW w:w="2550" w:type="pct"/>
            <w:shd w:val="clear" w:color="auto" w:fill="auto"/>
            <w:vAlign w:val="center"/>
          </w:tcPr>
          <w:p w:rsidR="00BC7A74" w:rsidRPr="00E7662A" w:rsidRDefault="00BC7A74" w:rsidP="00683D11">
            <w:pPr>
              <w:jc w:val="center"/>
              <w:rPr>
                <w:rFonts w:ascii="Times New Roman" w:hAnsi="Times New Roman"/>
                <w:b/>
              </w:rPr>
            </w:pPr>
            <w:r w:rsidRPr="00E7662A">
              <w:rPr>
                <w:rFonts w:ascii="Times New Roman" w:hAnsi="Times New Roman"/>
                <w:b/>
              </w:rPr>
              <w:t>ABILITA’</w:t>
            </w:r>
          </w:p>
        </w:tc>
      </w:tr>
      <w:tr w:rsidR="00BC7A74" w:rsidRPr="00C67264" w:rsidTr="00397BA7">
        <w:trPr>
          <w:trHeight w:val="457"/>
          <w:jc w:val="center"/>
        </w:trPr>
        <w:tc>
          <w:tcPr>
            <w:tcW w:w="2450" w:type="pct"/>
            <w:shd w:val="clear" w:color="auto" w:fill="auto"/>
          </w:tcPr>
          <w:p w:rsidR="00BC7A74" w:rsidRPr="00E7662A" w:rsidRDefault="00BC7A74" w:rsidP="00683D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E7662A">
              <w:rPr>
                <w:rFonts w:ascii="Times New Roman" w:hAnsi="Times New Roman"/>
                <w:sz w:val="22"/>
              </w:rPr>
              <w:t>Conoscere le definizioni delle grandezze fisiche e relative dimensioni; unità di misura nel S.I., multipli e sottomultipli; differenze con il Sistema Tecnico; cifre decimali e cifre significative; la notazione scientifica.</w:t>
            </w:r>
          </w:p>
        </w:tc>
        <w:tc>
          <w:tcPr>
            <w:tcW w:w="2550" w:type="pct"/>
            <w:shd w:val="clear" w:color="auto" w:fill="auto"/>
          </w:tcPr>
          <w:p w:rsidR="00BC7A74" w:rsidRPr="00E7662A" w:rsidRDefault="00BC7A74" w:rsidP="00683D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E7662A">
              <w:rPr>
                <w:rFonts w:ascii="Times New Roman" w:hAnsi="Times New Roman"/>
                <w:sz w:val="22"/>
              </w:rPr>
              <w:t>Analisi dimensionale di grandezze derivate; relazioni tra grandezze e relative formule inverse; saper effettuare la conversione tra diversi sistemi metrici (S.I./S.T./ altri sistemi di misura).</w:t>
            </w:r>
          </w:p>
        </w:tc>
      </w:tr>
      <w:tr w:rsidR="00BC7A74" w:rsidRPr="00C67264" w:rsidTr="00397BA7">
        <w:trPr>
          <w:trHeight w:val="457"/>
          <w:jc w:val="center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74" w:rsidRPr="00E7662A" w:rsidRDefault="00BC7A74" w:rsidP="00683D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E7662A">
              <w:rPr>
                <w:rFonts w:ascii="Times New Roman" w:hAnsi="Times New Roman"/>
                <w:sz w:val="22"/>
              </w:rPr>
              <w:t>Conoscere gli strumenti di misura; valore medio; errore assoluto, relativo e relativo percentuale di singole misure, di misure ripetute; operazioni con dati sperimentali; rappresentazione di dati sperimentali in tabelle; formule e grafici.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74" w:rsidRPr="00E7662A" w:rsidRDefault="00BC7A74" w:rsidP="00683D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E7662A">
              <w:rPr>
                <w:rFonts w:ascii="Times New Roman" w:hAnsi="Times New Roman"/>
                <w:sz w:val="22"/>
              </w:rPr>
              <w:t>Saper leggere strumenti analogici e digitali; riconoscere cifre decimali e significative; rappresentazione in notazione scientifica di valori di misura; elaborare i valori di misure ripetute; saper rappresentare i dati in tabelle e grafici, diagrammi.</w:t>
            </w:r>
          </w:p>
        </w:tc>
      </w:tr>
      <w:tr w:rsidR="00BC7A74" w:rsidRPr="00C67264" w:rsidTr="00397BA7">
        <w:trPr>
          <w:trHeight w:val="457"/>
          <w:jc w:val="center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74" w:rsidRPr="00E7662A" w:rsidRDefault="00BC7A74" w:rsidP="00683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E7662A">
              <w:rPr>
                <w:rFonts w:ascii="Times New Roman" w:hAnsi="Times New Roman"/>
                <w:sz w:val="22"/>
              </w:rPr>
              <w:t>Forza e momento: l’equilibrio in meccanica.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74" w:rsidRPr="00E7662A" w:rsidRDefault="00BC7A74" w:rsidP="00683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E7662A">
              <w:rPr>
                <w:rFonts w:ascii="Times New Roman" w:hAnsi="Times New Roman"/>
                <w:sz w:val="22"/>
              </w:rPr>
              <w:t>Analizzare situazioni di equilibrio statico, individuando le forze ed i momenti applicati.</w:t>
            </w:r>
          </w:p>
        </w:tc>
      </w:tr>
    </w:tbl>
    <w:p w:rsidR="00BC7A74" w:rsidRPr="00C67264" w:rsidRDefault="00BC7A74" w:rsidP="00BC7A74">
      <w:pPr>
        <w:jc w:val="center"/>
        <w:rPr>
          <w:rFonts w:ascii="Calibri" w:hAnsi="Calibri"/>
        </w:rPr>
      </w:pPr>
    </w:p>
    <w:p w:rsidR="00BC7A74" w:rsidRDefault="00BC7A74" w:rsidP="00BC7A74">
      <w:pPr>
        <w:jc w:val="center"/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4"/>
        <w:gridCol w:w="5448"/>
      </w:tblGrid>
      <w:tr w:rsidR="00462492" w:rsidRPr="00C67264" w:rsidTr="00AE54F4">
        <w:trPr>
          <w:trHeight w:val="457"/>
          <w:jc w:val="center"/>
        </w:trPr>
        <w:tc>
          <w:tcPr>
            <w:tcW w:w="5000" w:type="pct"/>
            <w:gridSpan w:val="2"/>
            <w:shd w:val="clear" w:color="auto" w:fill="DBE5F1"/>
            <w:vAlign w:val="center"/>
          </w:tcPr>
          <w:p w:rsidR="00462492" w:rsidRPr="00E7662A" w:rsidRDefault="00462492" w:rsidP="00AE54F4">
            <w:pPr>
              <w:jc w:val="center"/>
              <w:rPr>
                <w:rFonts w:ascii="Times New Roman" w:hAnsi="Times New Roman"/>
                <w:b/>
              </w:rPr>
            </w:pPr>
            <w:r w:rsidRPr="00E7662A">
              <w:rPr>
                <w:rFonts w:ascii="Times New Roman" w:hAnsi="Times New Roman"/>
                <w:b/>
              </w:rPr>
              <w:t>STANDARD MINIMI</w:t>
            </w:r>
          </w:p>
          <w:p w:rsidR="00462492" w:rsidRPr="00E7662A" w:rsidRDefault="00462492" w:rsidP="00462492">
            <w:pPr>
              <w:jc w:val="center"/>
              <w:rPr>
                <w:rFonts w:ascii="Times New Roman" w:hAnsi="Times New Roman"/>
              </w:rPr>
            </w:pPr>
            <w:r w:rsidRPr="00E7662A">
              <w:rPr>
                <w:rFonts w:ascii="Times New Roman" w:hAnsi="Times New Roman"/>
              </w:rPr>
              <w:t xml:space="preserve">Conoscenze ed abilità minime da conseguire entro il </w:t>
            </w:r>
            <w:r w:rsidRPr="00E7662A"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hAnsi="Times New Roman"/>
                <w:b/>
              </w:rPr>
              <w:t>I tr</w:t>
            </w:r>
            <w:r w:rsidRPr="00E7662A">
              <w:rPr>
                <w:rFonts w:ascii="Times New Roman" w:hAnsi="Times New Roman"/>
                <w:b/>
              </w:rPr>
              <w:t>imestre del PRIMO anno</w:t>
            </w:r>
          </w:p>
        </w:tc>
      </w:tr>
      <w:tr w:rsidR="00462492" w:rsidRPr="00C67264" w:rsidTr="00AE54F4">
        <w:trPr>
          <w:trHeight w:val="457"/>
          <w:jc w:val="center"/>
        </w:trPr>
        <w:tc>
          <w:tcPr>
            <w:tcW w:w="2450" w:type="pct"/>
            <w:shd w:val="clear" w:color="auto" w:fill="auto"/>
            <w:vAlign w:val="center"/>
          </w:tcPr>
          <w:p w:rsidR="00462492" w:rsidRPr="00E7662A" w:rsidRDefault="00462492" w:rsidP="00AE54F4">
            <w:pPr>
              <w:jc w:val="center"/>
              <w:rPr>
                <w:rFonts w:ascii="Times New Roman" w:hAnsi="Times New Roman"/>
                <w:b/>
              </w:rPr>
            </w:pPr>
            <w:r w:rsidRPr="00E7662A">
              <w:rPr>
                <w:rFonts w:ascii="Times New Roman" w:hAnsi="Times New Roman"/>
                <w:b/>
              </w:rPr>
              <w:t xml:space="preserve">CONOSCENZE </w:t>
            </w:r>
          </w:p>
        </w:tc>
        <w:tc>
          <w:tcPr>
            <w:tcW w:w="2550" w:type="pct"/>
            <w:shd w:val="clear" w:color="auto" w:fill="auto"/>
            <w:vAlign w:val="center"/>
          </w:tcPr>
          <w:p w:rsidR="00462492" w:rsidRPr="00E7662A" w:rsidRDefault="00462492" w:rsidP="00AE54F4">
            <w:pPr>
              <w:jc w:val="center"/>
              <w:rPr>
                <w:rFonts w:ascii="Times New Roman" w:hAnsi="Times New Roman"/>
                <w:b/>
              </w:rPr>
            </w:pPr>
            <w:r w:rsidRPr="00E7662A">
              <w:rPr>
                <w:rFonts w:ascii="Times New Roman" w:hAnsi="Times New Roman"/>
                <w:b/>
              </w:rPr>
              <w:t>ABILITA’</w:t>
            </w:r>
          </w:p>
        </w:tc>
      </w:tr>
      <w:tr w:rsidR="00462492" w:rsidRPr="00C67264" w:rsidTr="00AE54F4">
        <w:trPr>
          <w:trHeight w:val="457"/>
          <w:jc w:val="center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92" w:rsidRPr="00E7662A" w:rsidRDefault="00462492" w:rsidP="00AE5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E7662A">
              <w:rPr>
                <w:rFonts w:ascii="Times New Roman" w:hAnsi="Times New Roman"/>
                <w:sz w:val="22"/>
              </w:rPr>
              <w:t>Le pressioni e le leggi dell’idrostatica.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92" w:rsidRPr="00E7662A" w:rsidRDefault="00462492" w:rsidP="00AE54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E7662A">
              <w:rPr>
                <w:rFonts w:ascii="Times New Roman" w:hAnsi="Times New Roman"/>
                <w:sz w:val="22"/>
              </w:rPr>
              <w:t xml:space="preserve">Applicare il concetto di pressione e le leggi </w:t>
            </w:r>
            <w:proofErr w:type="spellStart"/>
            <w:r w:rsidRPr="00E7662A">
              <w:rPr>
                <w:rFonts w:ascii="Times New Roman" w:hAnsi="Times New Roman"/>
                <w:sz w:val="22"/>
              </w:rPr>
              <w:t>fond</w:t>
            </w:r>
            <w:proofErr w:type="spellEnd"/>
            <w:r w:rsidRPr="00E7662A">
              <w:rPr>
                <w:rFonts w:ascii="Times New Roman" w:hAnsi="Times New Roman"/>
                <w:sz w:val="22"/>
              </w:rPr>
              <w:t>. dell’idrostatica; esempi relativi riguardanti i solidi, i liquidi e i gas.</w:t>
            </w:r>
          </w:p>
        </w:tc>
      </w:tr>
      <w:tr w:rsidR="00462492" w:rsidRPr="00C67264" w:rsidTr="00AE54F4">
        <w:trPr>
          <w:trHeight w:val="457"/>
          <w:jc w:val="center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92" w:rsidRPr="00E7662A" w:rsidRDefault="00462492" w:rsidP="00DC0F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E7662A">
              <w:rPr>
                <w:rFonts w:ascii="Times New Roman" w:hAnsi="Times New Roman"/>
                <w:sz w:val="22"/>
              </w:rPr>
              <w:t>Leggi della Dinamica; massa inerziale; campo gravitazionale; accelerazione di gravità; forza peso.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92" w:rsidRPr="00E7662A" w:rsidRDefault="00462492" w:rsidP="00DC0F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E7662A">
              <w:rPr>
                <w:rFonts w:ascii="Times New Roman" w:hAnsi="Times New Roman"/>
                <w:sz w:val="22"/>
              </w:rPr>
              <w:t>Applicazione delle Leggi di Newton e relativi esempi; campo gravitazionale; accelerazione di gravità; forza peso.</w:t>
            </w:r>
          </w:p>
        </w:tc>
      </w:tr>
      <w:tr w:rsidR="00462492" w:rsidRPr="00C67264" w:rsidTr="00AE54F4">
        <w:trPr>
          <w:trHeight w:val="457"/>
          <w:jc w:val="center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92" w:rsidRPr="00E7662A" w:rsidRDefault="00462492" w:rsidP="00DC0FE8">
            <w:pPr>
              <w:rPr>
                <w:rFonts w:ascii="Times New Roman" w:hAnsi="Times New Roman"/>
                <w:sz w:val="22"/>
              </w:rPr>
            </w:pPr>
            <w:r w:rsidRPr="00E7662A">
              <w:rPr>
                <w:rFonts w:ascii="Times New Roman" w:hAnsi="Times New Roman"/>
                <w:sz w:val="22"/>
              </w:rPr>
              <w:t>Moti del punto materiale.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92" w:rsidRPr="00E7662A" w:rsidRDefault="00462492" w:rsidP="00DC0F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E7662A">
              <w:rPr>
                <w:rFonts w:ascii="Times New Roman" w:hAnsi="Times New Roman"/>
                <w:sz w:val="22"/>
              </w:rPr>
              <w:t xml:space="preserve">Applicazione delle leggi del moto e relativi esempi. </w:t>
            </w:r>
          </w:p>
        </w:tc>
      </w:tr>
    </w:tbl>
    <w:p w:rsidR="00462492" w:rsidRDefault="00462492" w:rsidP="00BC7A74">
      <w:pPr>
        <w:jc w:val="center"/>
        <w:rPr>
          <w:rFonts w:ascii="Calibri" w:hAnsi="Calibri"/>
        </w:rPr>
      </w:pPr>
    </w:p>
    <w:p w:rsidR="00462492" w:rsidRPr="00C67264" w:rsidRDefault="00462492" w:rsidP="00BC7A74">
      <w:pPr>
        <w:jc w:val="center"/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4"/>
        <w:gridCol w:w="5448"/>
      </w:tblGrid>
      <w:tr w:rsidR="00BC7A74" w:rsidRPr="00C67264" w:rsidTr="00397BA7">
        <w:trPr>
          <w:trHeight w:val="457"/>
          <w:jc w:val="center"/>
        </w:trPr>
        <w:tc>
          <w:tcPr>
            <w:tcW w:w="5000" w:type="pct"/>
            <w:gridSpan w:val="2"/>
            <w:shd w:val="clear" w:color="auto" w:fill="DBE5F1"/>
            <w:vAlign w:val="center"/>
          </w:tcPr>
          <w:p w:rsidR="00BC7A74" w:rsidRPr="00E7662A" w:rsidRDefault="00BC7A74" w:rsidP="00683D11">
            <w:pPr>
              <w:jc w:val="center"/>
              <w:rPr>
                <w:rFonts w:ascii="Times New Roman" w:hAnsi="Times New Roman"/>
                <w:b/>
              </w:rPr>
            </w:pPr>
            <w:r w:rsidRPr="00E7662A">
              <w:rPr>
                <w:rFonts w:ascii="Times New Roman" w:hAnsi="Times New Roman"/>
                <w:b/>
              </w:rPr>
              <w:t>STANDARD MINIMI</w:t>
            </w:r>
          </w:p>
          <w:p w:rsidR="00BC7A74" w:rsidRPr="00E7662A" w:rsidRDefault="00BC7A74" w:rsidP="00462492">
            <w:pPr>
              <w:jc w:val="center"/>
              <w:rPr>
                <w:rFonts w:ascii="Times New Roman" w:hAnsi="Times New Roman"/>
              </w:rPr>
            </w:pPr>
            <w:r w:rsidRPr="00E7662A">
              <w:rPr>
                <w:rFonts w:ascii="Times New Roman" w:hAnsi="Times New Roman"/>
              </w:rPr>
              <w:t xml:space="preserve">Conoscenze ed abilità minime da conseguire entro il </w:t>
            </w:r>
            <w:r w:rsidRPr="00E7662A">
              <w:rPr>
                <w:rFonts w:ascii="Times New Roman" w:hAnsi="Times New Roman"/>
                <w:b/>
              </w:rPr>
              <w:t>II</w:t>
            </w:r>
            <w:r w:rsidR="00462492">
              <w:rPr>
                <w:rFonts w:ascii="Times New Roman" w:hAnsi="Times New Roman"/>
                <w:b/>
              </w:rPr>
              <w:t>I t</w:t>
            </w:r>
            <w:r w:rsidRPr="00E7662A">
              <w:rPr>
                <w:rFonts w:ascii="Times New Roman" w:hAnsi="Times New Roman"/>
                <w:b/>
              </w:rPr>
              <w:t>rimestre del PRIMO anno</w:t>
            </w:r>
          </w:p>
        </w:tc>
      </w:tr>
      <w:tr w:rsidR="00BC7A74" w:rsidRPr="00C67264" w:rsidTr="00397BA7">
        <w:trPr>
          <w:trHeight w:val="457"/>
          <w:jc w:val="center"/>
        </w:trPr>
        <w:tc>
          <w:tcPr>
            <w:tcW w:w="2450" w:type="pct"/>
            <w:shd w:val="clear" w:color="auto" w:fill="auto"/>
            <w:vAlign w:val="center"/>
          </w:tcPr>
          <w:p w:rsidR="00BC7A74" w:rsidRPr="00E7662A" w:rsidRDefault="00BC7A74" w:rsidP="00683D11">
            <w:pPr>
              <w:jc w:val="center"/>
              <w:rPr>
                <w:rFonts w:ascii="Times New Roman" w:hAnsi="Times New Roman"/>
                <w:b/>
              </w:rPr>
            </w:pPr>
            <w:r w:rsidRPr="00E7662A">
              <w:rPr>
                <w:rFonts w:ascii="Times New Roman" w:hAnsi="Times New Roman"/>
                <w:b/>
              </w:rPr>
              <w:t xml:space="preserve">CONOSCENZE </w:t>
            </w:r>
          </w:p>
        </w:tc>
        <w:tc>
          <w:tcPr>
            <w:tcW w:w="2550" w:type="pct"/>
            <w:shd w:val="clear" w:color="auto" w:fill="auto"/>
            <w:vAlign w:val="center"/>
          </w:tcPr>
          <w:p w:rsidR="00BC7A74" w:rsidRPr="00E7662A" w:rsidRDefault="00BC7A74" w:rsidP="00683D11">
            <w:pPr>
              <w:jc w:val="center"/>
              <w:rPr>
                <w:rFonts w:ascii="Times New Roman" w:hAnsi="Times New Roman"/>
                <w:b/>
              </w:rPr>
            </w:pPr>
            <w:r w:rsidRPr="00E7662A">
              <w:rPr>
                <w:rFonts w:ascii="Times New Roman" w:hAnsi="Times New Roman"/>
                <w:b/>
              </w:rPr>
              <w:t>ABILITA’</w:t>
            </w:r>
          </w:p>
        </w:tc>
      </w:tr>
      <w:tr w:rsidR="00BC7A74" w:rsidRPr="00C67264" w:rsidTr="00397BA7">
        <w:trPr>
          <w:trHeight w:val="457"/>
          <w:jc w:val="center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74" w:rsidRPr="00E7662A" w:rsidRDefault="00BC7A74" w:rsidP="00683D11">
            <w:pPr>
              <w:rPr>
                <w:rFonts w:ascii="Times New Roman" w:hAnsi="Times New Roman"/>
                <w:sz w:val="22"/>
              </w:rPr>
            </w:pPr>
            <w:r w:rsidRPr="00E7662A">
              <w:rPr>
                <w:rFonts w:ascii="Times New Roman" w:hAnsi="Times New Roman"/>
                <w:sz w:val="22"/>
              </w:rPr>
              <w:t>Energia; lavoro; potenza; attrito e resistenza del mezzo.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74" w:rsidRPr="00E7662A" w:rsidRDefault="00BC7A74" w:rsidP="00683D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E7662A">
              <w:rPr>
                <w:rFonts w:ascii="Times New Roman" w:hAnsi="Times New Roman"/>
                <w:sz w:val="22"/>
              </w:rPr>
              <w:t>Applicazione relative ad: energia, lavoro, potenza, attrito e resistenza del mezzo.</w:t>
            </w:r>
          </w:p>
        </w:tc>
      </w:tr>
      <w:tr w:rsidR="00BC7A74" w:rsidRPr="00C67264" w:rsidTr="00397BA7">
        <w:trPr>
          <w:trHeight w:val="457"/>
          <w:jc w:val="center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74" w:rsidRPr="00E7662A" w:rsidRDefault="00BC7A74" w:rsidP="00683D11">
            <w:pPr>
              <w:rPr>
                <w:rFonts w:ascii="Times New Roman" w:hAnsi="Times New Roman"/>
                <w:sz w:val="22"/>
              </w:rPr>
            </w:pPr>
            <w:r w:rsidRPr="00E7662A">
              <w:rPr>
                <w:rFonts w:ascii="Times New Roman" w:hAnsi="Times New Roman"/>
                <w:sz w:val="22"/>
              </w:rPr>
              <w:t>Conservazione dell’energia meccanica e della quantità di moto di un sistema isolato.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74" w:rsidRPr="00E7662A" w:rsidRDefault="00BC7A74" w:rsidP="00683D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E7662A">
              <w:rPr>
                <w:rFonts w:ascii="Times New Roman" w:hAnsi="Times New Roman"/>
                <w:sz w:val="22"/>
              </w:rPr>
              <w:t>Applicazione dei principi di conservazione dell’energia meccanica.</w:t>
            </w:r>
          </w:p>
        </w:tc>
      </w:tr>
    </w:tbl>
    <w:p w:rsidR="00BC7A74" w:rsidRPr="00C67264" w:rsidRDefault="00BC7A74" w:rsidP="00BC7A74">
      <w:pPr>
        <w:jc w:val="center"/>
        <w:rPr>
          <w:rFonts w:ascii="Calibri" w:hAnsi="Calibri"/>
        </w:rPr>
      </w:pPr>
    </w:p>
    <w:p w:rsidR="00952CFB" w:rsidRDefault="00BC7A74" w:rsidP="00BC7A74">
      <w:pPr>
        <w:autoSpaceDE w:val="0"/>
        <w:autoSpaceDN w:val="0"/>
        <w:adjustRightInd w:val="0"/>
        <w:rPr>
          <w:rFonts w:ascii="Times New Roman" w:eastAsia="Times New Roman" w:hAnsi="Times New Roman"/>
          <w:b/>
          <w:i/>
          <w:iCs/>
          <w:smallCaps/>
          <w:sz w:val="20"/>
          <w:szCs w:val="20"/>
          <w:lang w:eastAsia="it-IT"/>
        </w:rPr>
      </w:pPr>
      <w:r w:rsidRPr="00C67264">
        <w:rPr>
          <w:rFonts w:ascii="Calibri" w:hAnsi="Calibri"/>
        </w:rPr>
        <w:br w:type="page"/>
      </w:r>
    </w:p>
    <w:p w:rsidR="00BC7A74" w:rsidRDefault="00BC7A74" w:rsidP="00D00280">
      <w:pPr>
        <w:autoSpaceDE w:val="0"/>
        <w:autoSpaceDN w:val="0"/>
        <w:adjustRightInd w:val="0"/>
        <w:rPr>
          <w:rFonts w:ascii="Times New Roman" w:eastAsia="Times New Roman" w:hAnsi="Times New Roman"/>
          <w:b/>
          <w:i/>
          <w:iCs/>
          <w:smallCaps/>
          <w:sz w:val="20"/>
          <w:szCs w:val="20"/>
          <w:lang w:eastAsia="it-IT"/>
        </w:rPr>
      </w:pPr>
    </w:p>
    <w:p w:rsidR="00B3648D" w:rsidRPr="002F2A05" w:rsidRDefault="00B3648D" w:rsidP="00EE71D7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color w:val="000000"/>
          <w:sz w:val="20"/>
          <w:szCs w:val="20"/>
        </w:rPr>
      </w:pPr>
    </w:p>
    <w:tbl>
      <w:tblPr>
        <w:tblStyle w:val="Grigliatabella"/>
        <w:tblW w:w="5000" w:type="pct"/>
        <w:tblLook w:val="04A0"/>
      </w:tblPr>
      <w:tblGrid>
        <w:gridCol w:w="10682"/>
      </w:tblGrid>
      <w:tr w:rsidR="00B3648D" w:rsidRPr="002F2A05" w:rsidTr="00E7662A">
        <w:tc>
          <w:tcPr>
            <w:tcW w:w="5000" w:type="pct"/>
            <w:shd w:val="clear" w:color="auto" w:fill="D9D9D9" w:themeFill="background1" w:themeFillShade="D9"/>
          </w:tcPr>
          <w:p w:rsidR="00B3648D" w:rsidRPr="002F2A05" w:rsidRDefault="00B960D3" w:rsidP="00B960D3">
            <w:pPr>
              <w:autoSpaceDE w:val="0"/>
              <w:autoSpaceDN w:val="0"/>
              <w:adjustRightInd w:val="0"/>
              <w:jc w:val="center"/>
              <w:rPr>
                <w:i w:val="0"/>
                <w:iCs w:val="0"/>
                <w:smallCaps w:val="0"/>
              </w:rPr>
            </w:pPr>
            <w:r w:rsidRPr="002F2A05">
              <w:rPr>
                <w:b/>
                <w:i w:val="0"/>
                <w:color w:val="000000" w:themeColor="text1"/>
              </w:rPr>
              <w:t>LIVELLI RELATIVI ALLA CERTIFICAZIONE DELLE COMPETENZE</w:t>
            </w:r>
            <w:r w:rsidRPr="002F2A05">
              <w:rPr>
                <w:i w:val="0"/>
                <w:color w:val="000000" w:themeColor="text1"/>
              </w:rPr>
              <w:t xml:space="preserve"> </w:t>
            </w:r>
          </w:p>
        </w:tc>
      </w:tr>
      <w:tr w:rsidR="00B3648D" w:rsidRPr="002F2A05" w:rsidTr="00E7662A">
        <w:tc>
          <w:tcPr>
            <w:tcW w:w="5000" w:type="pct"/>
          </w:tcPr>
          <w:p w:rsidR="00B3648D" w:rsidRPr="002F2A05" w:rsidRDefault="00B3648D" w:rsidP="00C9324E">
            <w:pPr>
              <w:autoSpaceDE w:val="0"/>
              <w:autoSpaceDN w:val="0"/>
              <w:adjustRightInd w:val="0"/>
              <w:rPr>
                <w:i w:val="0"/>
                <w:smallCaps w:val="0"/>
              </w:rPr>
            </w:pPr>
            <w:r w:rsidRPr="002F2A05">
              <w:rPr>
                <w:b/>
                <w:i w:val="0"/>
              </w:rPr>
              <w:t>Livello base:</w:t>
            </w:r>
            <w:r w:rsidRPr="002F2A05">
              <w:t xml:space="preserve"> </w:t>
            </w:r>
            <w:r w:rsidR="00396884" w:rsidRPr="002F2A05">
              <w:rPr>
                <w:i w:val="0"/>
                <w:smallCaps w:val="0"/>
              </w:rPr>
              <w:t>L</w:t>
            </w:r>
            <w:r w:rsidRPr="002F2A05">
              <w:rPr>
                <w:i w:val="0"/>
                <w:smallCaps w:val="0"/>
              </w:rPr>
              <w:t xml:space="preserve">o studente svolge compiti  semplici senza commettere errori, mostrando  di possedere conoscenze ed abilità  </w:t>
            </w:r>
            <w:r w:rsidRPr="00BB6BD3">
              <w:rPr>
                <w:i w:val="0"/>
                <w:smallCaps w:val="0"/>
              </w:rPr>
              <w:t>essenziali</w:t>
            </w:r>
            <w:r w:rsidRPr="002F2A05">
              <w:rPr>
                <w:i w:val="0"/>
                <w:smallCaps w:val="0"/>
              </w:rPr>
              <w:t xml:space="preserve"> e  di saper applicare  regole e procedure fondamentali</w:t>
            </w:r>
            <w:r w:rsidR="003152DE" w:rsidRPr="002F2A05">
              <w:rPr>
                <w:i w:val="0"/>
                <w:smallCaps w:val="0"/>
              </w:rPr>
              <w:t>.</w:t>
            </w:r>
          </w:p>
          <w:p w:rsidR="00B3648D" w:rsidRPr="002F2A05" w:rsidRDefault="00B3648D" w:rsidP="00C9324E">
            <w:pPr>
              <w:autoSpaceDE w:val="0"/>
              <w:autoSpaceDN w:val="0"/>
              <w:adjustRightInd w:val="0"/>
              <w:spacing w:before="62"/>
            </w:pPr>
            <w:r w:rsidRPr="002F2A05">
              <w:rPr>
                <w:b/>
                <w:i w:val="0"/>
              </w:rPr>
              <w:t>Livello intermedio</w:t>
            </w:r>
            <w:r w:rsidRPr="002F2A05">
              <w:rPr>
                <w:i w:val="0"/>
              </w:rPr>
              <w:t xml:space="preserve">: </w:t>
            </w:r>
            <w:r w:rsidR="00396884" w:rsidRPr="002F2A05">
              <w:rPr>
                <w:i w:val="0"/>
              </w:rPr>
              <w:t>L</w:t>
            </w:r>
            <w:r w:rsidRPr="002F2A05">
              <w:rPr>
                <w:i w:val="0"/>
                <w:smallCaps w:val="0"/>
              </w:rPr>
              <w:t>o studente svolge compiti  e  risolve problemi  di media difficoltà,  compie  scelte  consapevoli,  mostrando  di  saper  utilizzare  le conoscenze ed abilità acquisite</w:t>
            </w:r>
            <w:r w:rsidR="003152DE" w:rsidRPr="002F2A05">
              <w:rPr>
                <w:i w:val="0"/>
                <w:smallCaps w:val="0"/>
              </w:rPr>
              <w:t>.</w:t>
            </w:r>
          </w:p>
          <w:p w:rsidR="00B3648D" w:rsidRPr="002F2A05" w:rsidRDefault="00B3648D" w:rsidP="00E70B53">
            <w:pPr>
              <w:autoSpaceDE w:val="0"/>
              <w:autoSpaceDN w:val="0"/>
              <w:adjustRightInd w:val="0"/>
              <w:rPr>
                <w:b/>
                <w:i w:val="0"/>
                <w:iCs w:val="0"/>
                <w:smallCaps w:val="0"/>
              </w:rPr>
            </w:pPr>
            <w:r w:rsidRPr="002F2A05">
              <w:rPr>
                <w:b/>
                <w:i w:val="0"/>
              </w:rPr>
              <w:t>Livello  avanzato</w:t>
            </w:r>
            <w:r w:rsidRPr="002F2A05">
              <w:rPr>
                <w:i w:val="0"/>
              </w:rPr>
              <w:t>:</w:t>
            </w:r>
            <w:r w:rsidRPr="002F2A05">
              <w:t xml:space="preserve">  </w:t>
            </w:r>
            <w:r w:rsidR="00396884" w:rsidRPr="002F2A05">
              <w:rPr>
                <w:i w:val="0"/>
                <w:smallCaps w:val="0"/>
              </w:rPr>
              <w:t>L</w:t>
            </w:r>
            <w:r w:rsidRPr="002F2A05">
              <w:rPr>
                <w:i w:val="0"/>
                <w:smallCaps w:val="0"/>
              </w:rPr>
              <w:t>o studente  svolge  compiti  e  risolve  problemi complessi  in situazioni  anche non  note,  mostrando  padronanza  nell'uso  delle  conoscenze  ed abilità.  Sa  proporre e sostenere le proprie</w:t>
            </w:r>
            <w:r w:rsidRPr="002F2A05">
              <w:t xml:space="preserve"> </w:t>
            </w:r>
            <w:r w:rsidRPr="002F2A05">
              <w:rPr>
                <w:i w:val="0"/>
                <w:smallCaps w:val="0"/>
              </w:rPr>
              <w:t>opinioni e assumere</w:t>
            </w:r>
            <w:r w:rsidRPr="002F2A05">
              <w:t xml:space="preserve">  </w:t>
            </w:r>
            <w:r w:rsidRPr="002F2A05">
              <w:rPr>
                <w:i w:val="0"/>
                <w:smallCaps w:val="0"/>
              </w:rPr>
              <w:t>autonomamente decisioni consapevoli</w:t>
            </w:r>
            <w:r w:rsidR="003152DE" w:rsidRPr="002F2A05">
              <w:rPr>
                <w:i w:val="0"/>
                <w:smallCaps w:val="0"/>
              </w:rPr>
              <w:t>.</w:t>
            </w:r>
          </w:p>
        </w:tc>
      </w:tr>
    </w:tbl>
    <w:p w:rsidR="00B3648D" w:rsidRPr="002F2A05" w:rsidRDefault="00B3648D" w:rsidP="00EE71D7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color w:val="000000"/>
          <w:sz w:val="20"/>
          <w:szCs w:val="20"/>
        </w:rPr>
      </w:pPr>
    </w:p>
    <w:p w:rsidR="0025734B" w:rsidRPr="002F2A05" w:rsidRDefault="0025734B" w:rsidP="00EE71D7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color w:val="000000"/>
          <w:sz w:val="20"/>
          <w:szCs w:val="20"/>
        </w:rPr>
      </w:pPr>
    </w:p>
    <w:tbl>
      <w:tblPr>
        <w:tblStyle w:val="Grigliatabella"/>
        <w:tblW w:w="5000" w:type="pct"/>
        <w:tblLook w:val="04A0"/>
      </w:tblPr>
      <w:tblGrid>
        <w:gridCol w:w="10682"/>
      </w:tblGrid>
      <w:tr w:rsidR="00F0681D" w:rsidRPr="002F2A05" w:rsidTr="00E7662A">
        <w:tc>
          <w:tcPr>
            <w:tcW w:w="5000" w:type="pct"/>
            <w:shd w:val="clear" w:color="auto" w:fill="D9D9D9" w:themeFill="background1" w:themeFillShade="D9"/>
          </w:tcPr>
          <w:p w:rsidR="00F0681D" w:rsidRPr="002F2A05" w:rsidRDefault="00F0681D" w:rsidP="00F0681D">
            <w:pPr>
              <w:jc w:val="center"/>
              <w:rPr>
                <w:rFonts w:eastAsia="Calibri"/>
                <w:b/>
                <w:bCs/>
                <w:i w:val="0"/>
                <w:color w:val="000000"/>
              </w:rPr>
            </w:pPr>
            <w:r w:rsidRPr="002F2A05">
              <w:rPr>
                <w:b/>
                <w:bCs/>
                <w:i w:val="0"/>
              </w:rPr>
              <w:t>ATTIVITÀ INTEGRATIVE ED AGGIUNTIVE</w:t>
            </w:r>
          </w:p>
        </w:tc>
      </w:tr>
      <w:tr w:rsidR="00F0681D" w:rsidRPr="002F2A05" w:rsidTr="00E7662A">
        <w:trPr>
          <w:trHeight w:val="364"/>
        </w:trPr>
        <w:tc>
          <w:tcPr>
            <w:tcW w:w="5000" w:type="pct"/>
          </w:tcPr>
          <w:p w:rsidR="00F0681D" w:rsidRPr="002F2A05" w:rsidRDefault="0084441F" w:rsidP="00A734C1">
            <w:pPr>
              <w:pStyle w:val="Nessunaspaziatura"/>
              <w:rPr>
                <w:rFonts w:ascii="Times New Roman" w:hAnsi="Times New Roman"/>
                <w:sz w:val="20"/>
                <w:szCs w:val="20"/>
              </w:rPr>
            </w:pPr>
            <w:r w:rsidRPr="002F2A05">
              <w:rPr>
                <w:rFonts w:ascii="Times New Roman" w:hAnsi="Times New Roman"/>
                <w:sz w:val="20"/>
                <w:szCs w:val="20"/>
              </w:rPr>
              <w:t>-</w:t>
            </w:r>
            <w:r w:rsidR="00C018A1" w:rsidRPr="002F2A05">
              <w:rPr>
                <w:rFonts w:ascii="Times New Roman" w:hAnsi="Times New Roman"/>
                <w:sz w:val="20"/>
                <w:szCs w:val="20"/>
              </w:rPr>
              <w:t xml:space="preserve"> percorso interdisciplinare: </w:t>
            </w:r>
            <w:r w:rsidR="00462492">
              <w:rPr>
                <w:rFonts w:ascii="Times New Roman" w:hAnsi="Times New Roman"/>
                <w:sz w:val="20"/>
                <w:szCs w:val="20"/>
              </w:rPr>
              <w:t>Alimentazione, doping, anatomia umana</w:t>
            </w:r>
            <w:r w:rsidR="00C018A1" w:rsidRPr="002F2A05">
              <w:rPr>
                <w:rFonts w:ascii="Times New Roman" w:hAnsi="Times New Roman"/>
                <w:sz w:val="20"/>
                <w:szCs w:val="20"/>
              </w:rPr>
              <w:t xml:space="preserve"> (classi prime)</w:t>
            </w:r>
          </w:p>
          <w:p w:rsidR="00C018A1" w:rsidRPr="002F2A05" w:rsidRDefault="00C018A1" w:rsidP="00E576C6">
            <w:pPr>
              <w:pStyle w:val="Nessunaspaziatur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3648D" w:rsidRDefault="00B3648D" w:rsidP="00EE71D7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color w:val="000000"/>
          <w:sz w:val="20"/>
          <w:szCs w:val="20"/>
        </w:rPr>
      </w:pPr>
    </w:p>
    <w:p w:rsidR="00F0681D" w:rsidRPr="002F2A05" w:rsidRDefault="00F0681D" w:rsidP="00EE71D7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color w:val="000000"/>
          <w:sz w:val="20"/>
          <w:szCs w:val="20"/>
        </w:rPr>
      </w:pPr>
    </w:p>
    <w:tbl>
      <w:tblPr>
        <w:tblStyle w:val="Grigliatabella"/>
        <w:tblW w:w="5000" w:type="pct"/>
        <w:tblLook w:val="04A0"/>
      </w:tblPr>
      <w:tblGrid>
        <w:gridCol w:w="10682"/>
      </w:tblGrid>
      <w:tr w:rsidR="005F44E0" w:rsidRPr="002F2A05" w:rsidTr="00E7662A">
        <w:tc>
          <w:tcPr>
            <w:tcW w:w="5000" w:type="pct"/>
            <w:shd w:val="clear" w:color="auto" w:fill="D9D9D9" w:themeFill="background1" w:themeFillShade="D9"/>
          </w:tcPr>
          <w:p w:rsidR="005F44E0" w:rsidRPr="00DC11A2" w:rsidRDefault="00DC11A2" w:rsidP="00DC11A2">
            <w:pPr>
              <w:jc w:val="center"/>
              <w:rPr>
                <w:b/>
                <w:i w:val="0"/>
              </w:rPr>
            </w:pPr>
            <w:r w:rsidRPr="00DC11A2">
              <w:rPr>
                <w:b/>
                <w:i w:val="0"/>
              </w:rPr>
              <w:t>METODOLOGIE</w:t>
            </w:r>
          </w:p>
        </w:tc>
      </w:tr>
      <w:tr w:rsidR="005B7C0F" w:rsidRPr="002F2A05" w:rsidTr="00E7662A">
        <w:tc>
          <w:tcPr>
            <w:tcW w:w="5000" w:type="pct"/>
          </w:tcPr>
          <w:p w:rsidR="00DC11A2" w:rsidRPr="002F2A05" w:rsidRDefault="00DC11A2" w:rsidP="00DC11A2">
            <w:pPr>
              <w:rPr>
                <w:i w:val="0"/>
                <w:smallCaps w:val="0"/>
              </w:rPr>
            </w:pPr>
            <w:r w:rsidRPr="002F2A05">
              <w:rPr>
                <w:i w:val="0"/>
                <w:smallCaps w:val="0"/>
              </w:rPr>
              <w:t>Nella trattazione di ciascun argomento si ricorrerà non solo alla lezione frontale, ma si adotteranno strategie di coinvolgimento pieno degli allievi; si terrà  conto delle conoscenze che gli alunni possiedono, in modo da ampliarle ed approfondirle con osservazioni,  discussioni guidate, ricerche, raccolta di materiale giornalistico, costruzione di grafici e di mappe concettuali.</w:t>
            </w:r>
          </w:p>
          <w:p w:rsidR="00DC11A2" w:rsidRPr="002F2A05" w:rsidRDefault="00DC11A2" w:rsidP="00DC11A2">
            <w:pPr>
              <w:rPr>
                <w:i w:val="0"/>
                <w:smallCaps w:val="0"/>
              </w:rPr>
            </w:pPr>
          </w:p>
          <w:p w:rsidR="00DC11A2" w:rsidRPr="002F2A05" w:rsidRDefault="00DC11A2" w:rsidP="00DC11A2">
            <w:pPr>
              <w:rPr>
                <w:i w:val="0"/>
                <w:smallCaps w:val="0"/>
              </w:rPr>
            </w:pPr>
            <w:r w:rsidRPr="002F2A05">
              <w:rPr>
                <w:smallCaps w:val="0"/>
              </w:rPr>
              <w:t xml:space="preserve">○  </w:t>
            </w:r>
            <w:r w:rsidRPr="002F2A05">
              <w:rPr>
                <w:i w:val="0"/>
                <w:smallCaps w:val="0"/>
              </w:rPr>
              <w:t xml:space="preserve">Lezione frontale                                 ○  Discussione guidata                                  ○  Lavori di gruppo      </w:t>
            </w:r>
          </w:p>
          <w:p w:rsidR="00DC11A2" w:rsidRPr="002F2A05" w:rsidRDefault="00DC11A2" w:rsidP="00DC11A2">
            <w:pPr>
              <w:rPr>
                <w:i w:val="0"/>
                <w:smallCaps w:val="0"/>
              </w:rPr>
            </w:pPr>
            <w:r w:rsidRPr="002F2A05">
              <w:rPr>
                <w:i w:val="0"/>
                <w:smallCaps w:val="0"/>
              </w:rPr>
              <w:t xml:space="preserve">○  Problem solving                                 ○  Mappe concettuali                                    ○   Simulazioni </w:t>
            </w:r>
          </w:p>
          <w:p w:rsidR="00DC11A2" w:rsidRPr="002F2A05" w:rsidRDefault="00DC11A2" w:rsidP="00DC11A2">
            <w:pPr>
              <w:rPr>
                <w:i w:val="0"/>
                <w:smallCaps w:val="0"/>
              </w:rPr>
            </w:pPr>
            <w:r w:rsidRPr="002F2A05">
              <w:rPr>
                <w:i w:val="0"/>
                <w:smallCaps w:val="0"/>
              </w:rPr>
              <w:t xml:space="preserve">○  Lezione interattiva                             ○  Esercitazioni individuali                           ○  Elaborazioni di schemi                  </w:t>
            </w:r>
          </w:p>
          <w:p w:rsidR="005B7C0F" w:rsidRPr="002F2A05" w:rsidRDefault="00DC11A2" w:rsidP="00DC11A2">
            <w:pPr>
              <w:rPr>
                <w:b/>
              </w:rPr>
            </w:pPr>
            <w:r w:rsidRPr="002F2A05">
              <w:rPr>
                <w:i w:val="0"/>
                <w:smallCaps w:val="0"/>
              </w:rPr>
              <w:t>○  Grafici                                                ○ Attività laboratoriali</w:t>
            </w:r>
          </w:p>
        </w:tc>
      </w:tr>
    </w:tbl>
    <w:p w:rsidR="005F44E0" w:rsidRPr="002F2A05" w:rsidRDefault="005F44E0" w:rsidP="005F44E0">
      <w:pPr>
        <w:rPr>
          <w:rFonts w:ascii="Times New Roman" w:hAnsi="Times New Roman"/>
          <w:sz w:val="20"/>
          <w:szCs w:val="20"/>
        </w:rPr>
      </w:pPr>
    </w:p>
    <w:tbl>
      <w:tblPr>
        <w:tblStyle w:val="Grigliatabella"/>
        <w:tblW w:w="5000" w:type="pct"/>
        <w:tblLook w:val="04A0"/>
      </w:tblPr>
      <w:tblGrid>
        <w:gridCol w:w="10682"/>
      </w:tblGrid>
      <w:tr w:rsidR="005F44E0" w:rsidRPr="002F2A05" w:rsidTr="00E7662A">
        <w:tc>
          <w:tcPr>
            <w:tcW w:w="5000" w:type="pct"/>
            <w:shd w:val="clear" w:color="auto" w:fill="D9D9D9" w:themeFill="background1" w:themeFillShade="D9"/>
          </w:tcPr>
          <w:p w:rsidR="00DD1EB2" w:rsidRPr="00DC11A2" w:rsidRDefault="005F44E0" w:rsidP="00DC11A2">
            <w:pPr>
              <w:jc w:val="center"/>
              <w:rPr>
                <w:b/>
                <w:i w:val="0"/>
              </w:rPr>
            </w:pPr>
            <w:r w:rsidRPr="002F2A05">
              <w:rPr>
                <w:b/>
                <w:i w:val="0"/>
              </w:rPr>
              <w:t>MATERIALI,</w:t>
            </w:r>
            <w:r w:rsidR="009D1514" w:rsidRPr="002F2A05">
              <w:rPr>
                <w:b/>
                <w:i w:val="0"/>
              </w:rPr>
              <w:t xml:space="preserve"> </w:t>
            </w:r>
            <w:r w:rsidRPr="002F2A05">
              <w:rPr>
                <w:b/>
                <w:i w:val="0"/>
              </w:rPr>
              <w:t>STRUMENTI E SPAZI UTILIZZATI</w:t>
            </w:r>
          </w:p>
        </w:tc>
      </w:tr>
      <w:tr w:rsidR="00DC11A2" w:rsidRPr="002F2A05" w:rsidTr="00E7662A">
        <w:tc>
          <w:tcPr>
            <w:tcW w:w="5000" w:type="pct"/>
          </w:tcPr>
          <w:p w:rsidR="00DC11A2" w:rsidRPr="002F2A05" w:rsidRDefault="00DC11A2" w:rsidP="00DC11A2">
            <w:pPr>
              <w:rPr>
                <w:i w:val="0"/>
                <w:smallCaps w:val="0"/>
              </w:rPr>
            </w:pPr>
            <w:r w:rsidRPr="002F2A05">
              <w:rPr>
                <w:i w:val="0"/>
                <w:smallCaps w:val="0"/>
              </w:rPr>
              <w:t>○ Libri di testo                                             ○ Altri testi                                                              ○ Software didattici</w:t>
            </w:r>
          </w:p>
          <w:p w:rsidR="00DC11A2" w:rsidRPr="002F2A05" w:rsidRDefault="00DC11A2" w:rsidP="00DC11A2">
            <w:pPr>
              <w:rPr>
                <w:i w:val="0"/>
                <w:smallCaps w:val="0"/>
              </w:rPr>
            </w:pPr>
            <w:r w:rsidRPr="002F2A05">
              <w:rPr>
                <w:i w:val="0"/>
                <w:smallCaps w:val="0"/>
              </w:rPr>
              <w:t>○ Internet                                                      ○ Lim                                                                      ○ Laboratori</w:t>
            </w:r>
          </w:p>
          <w:p w:rsidR="00DC11A2" w:rsidRPr="002F2A05" w:rsidRDefault="00DC11A2" w:rsidP="00DC11A2">
            <w:pPr>
              <w:rPr>
                <w:i w:val="0"/>
                <w:smallCaps w:val="0"/>
              </w:rPr>
            </w:pPr>
            <w:r w:rsidRPr="002F2A05">
              <w:rPr>
                <w:i w:val="0"/>
                <w:smallCaps w:val="0"/>
              </w:rPr>
              <w:t>○ Biblioteca                                                  ○ Mediateca                                                            ○ Cineforum</w:t>
            </w:r>
          </w:p>
          <w:p w:rsidR="00DC11A2" w:rsidRPr="002F2A05" w:rsidRDefault="00DC11A2" w:rsidP="005F44E0">
            <w:pPr>
              <w:jc w:val="center"/>
              <w:rPr>
                <w:b/>
                <w:i w:val="0"/>
              </w:rPr>
            </w:pPr>
          </w:p>
        </w:tc>
      </w:tr>
    </w:tbl>
    <w:p w:rsidR="005F44E0" w:rsidRPr="002F2A05" w:rsidRDefault="009D1514" w:rsidP="009D1514">
      <w:pPr>
        <w:tabs>
          <w:tab w:val="left" w:pos="2262"/>
        </w:tabs>
        <w:rPr>
          <w:rFonts w:ascii="Times New Roman" w:hAnsi="Times New Roman"/>
          <w:sz w:val="20"/>
          <w:szCs w:val="20"/>
        </w:rPr>
      </w:pPr>
      <w:r w:rsidRPr="002F2A05">
        <w:rPr>
          <w:rFonts w:ascii="Times New Roman" w:hAnsi="Times New Roman"/>
          <w:sz w:val="20"/>
          <w:szCs w:val="20"/>
        </w:rPr>
        <w:tab/>
      </w:r>
    </w:p>
    <w:tbl>
      <w:tblPr>
        <w:tblStyle w:val="Grigliatabella"/>
        <w:tblW w:w="5000" w:type="pct"/>
        <w:tblLook w:val="04A0"/>
      </w:tblPr>
      <w:tblGrid>
        <w:gridCol w:w="3835"/>
        <w:gridCol w:w="6847"/>
      </w:tblGrid>
      <w:tr w:rsidR="00334318" w:rsidRPr="002F2A05" w:rsidTr="00E7662A">
        <w:tc>
          <w:tcPr>
            <w:tcW w:w="5000" w:type="pct"/>
            <w:gridSpan w:val="2"/>
            <w:shd w:val="clear" w:color="auto" w:fill="D9D9D9" w:themeFill="background1" w:themeFillShade="D9"/>
          </w:tcPr>
          <w:p w:rsidR="00334318" w:rsidRPr="002F2A05" w:rsidRDefault="00334318" w:rsidP="00334318">
            <w:pPr>
              <w:jc w:val="center"/>
              <w:rPr>
                <w:i w:val="0"/>
              </w:rPr>
            </w:pPr>
            <w:r w:rsidRPr="002F2A05">
              <w:rPr>
                <w:b/>
                <w:i w:val="0"/>
              </w:rPr>
              <w:t>VERIFICHE E VALUTAZIONE</w:t>
            </w:r>
          </w:p>
        </w:tc>
      </w:tr>
      <w:tr w:rsidR="00DD1EB2" w:rsidRPr="002F2A05" w:rsidTr="00E7662A">
        <w:tc>
          <w:tcPr>
            <w:tcW w:w="5000" w:type="pct"/>
            <w:gridSpan w:val="2"/>
          </w:tcPr>
          <w:p w:rsidR="00D6341E" w:rsidRDefault="00C14C52" w:rsidP="00D6341E">
            <w:pPr>
              <w:rPr>
                <w:i w:val="0"/>
                <w:smallCaps w:val="0"/>
              </w:rPr>
            </w:pPr>
            <w:r>
              <w:rPr>
                <w:i w:val="0"/>
                <w:smallCaps w:val="0"/>
              </w:rPr>
              <w:t>P</w:t>
            </w:r>
            <w:r w:rsidR="00D6341E" w:rsidRPr="002F2A05">
              <w:rPr>
                <w:i w:val="0"/>
                <w:smallCaps w:val="0"/>
              </w:rPr>
              <w:t xml:space="preserve">er ciascun </w:t>
            </w:r>
            <w:r w:rsidR="00462492">
              <w:rPr>
                <w:i w:val="0"/>
                <w:smallCaps w:val="0"/>
              </w:rPr>
              <w:t>t</w:t>
            </w:r>
            <w:r w:rsidR="00D6341E" w:rsidRPr="002F2A05">
              <w:rPr>
                <w:i w:val="0"/>
                <w:smallCaps w:val="0"/>
              </w:rPr>
              <w:t xml:space="preserve">rimestre </w:t>
            </w:r>
            <w:r>
              <w:rPr>
                <w:i w:val="0"/>
                <w:smallCaps w:val="0"/>
              </w:rPr>
              <w:t xml:space="preserve">saranno effettuate almeno </w:t>
            </w:r>
            <w:r w:rsidR="00462492">
              <w:rPr>
                <w:i w:val="0"/>
                <w:smallCaps w:val="0"/>
              </w:rPr>
              <w:t xml:space="preserve">una verifica </w:t>
            </w:r>
            <w:r>
              <w:rPr>
                <w:i w:val="0"/>
                <w:smallCaps w:val="0"/>
              </w:rPr>
              <w:t xml:space="preserve"> </w:t>
            </w:r>
            <w:r w:rsidR="00462492">
              <w:rPr>
                <w:i w:val="0"/>
                <w:smallCaps w:val="0"/>
              </w:rPr>
              <w:t xml:space="preserve">con monitoraggio </w:t>
            </w:r>
            <w:r>
              <w:rPr>
                <w:i w:val="0"/>
                <w:smallCaps w:val="0"/>
              </w:rPr>
              <w:t>intermedio. Si utilizzeranno tipologie differenti di verifica</w:t>
            </w:r>
            <w:r w:rsidR="007F14EB" w:rsidRPr="002F2A05">
              <w:rPr>
                <w:i w:val="0"/>
                <w:smallCaps w:val="0"/>
              </w:rPr>
              <w:t xml:space="preserve"> quali:</w:t>
            </w:r>
          </w:p>
          <w:p w:rsidR="00462492" w:rsidRPr="002F2A05" w:rsidRDefault="00462492" w:rsidP="00D6341E">
            <w:pPr>
              <w:rPr>
                <w:i w:val="0"/>
                <w:smallCaps w:val="0"/>
              </w:rPr>
            </w:pPr>
          </w:p>
          <w:p w:rsidR="00240BEE" w:rsidRPr="002F2A05" w:rsidRDefault="007F14EB" w:rsidP="007F14EB">
            <w:pPr>
              <w:rPr>
                <w:i w:val="0"/>
                <w:smallCaps w:val="0"/>
              </w:rPr>
            </w:pPr>
            <w:r w:rsidRPr="002F2A05">
              <w:rPr>
                <w:i w:val="0"/>
                <w:smallCaps w:val="0"/>
              </w:rPr>
              <w:t>○ Prove strutturate                                   ○ Semi-strutturate                                                                   ○ Interrogazioni</w:t>
            </w:r>
          </w:p>
          <w:p w:rsidR="00240BEE" w:rsidRPr="002F2A05" w:rsidRDefault="007F14EB" w:rsidP="007F14EB">
            <w:pPr>
              <w:rPr>
                <w:i w:val="0"/>
                <w:smallCaps w:val="0"/>
              </w:rPr>
            </w:pPr>
            <w:r w:rsidRPr="002F2A05">
              <w:rPr>
                <w:i w:val="0"/>
                <w:smallCaps w:val="0"/>
              </w:rPr>
              <w:t xml:space="preserve">○ Prove laboratoriali                            </w:t>
            </w:r>
            <w:r w:rsidR="00597967" w:rsidRPr="002F2A05">
              <w:rPr>
                <w:i w:val="0"/>
                <w:smallCaps w:val="0"/>
              </w:rPr>
              <w:t xml:space="preserve"> </w:t>
            </w:r>
            <w:r w:rsidRPr="002F2A05">
              <w:rPr>
                <w:i w:val="0"/>
                <w:smallCaps w:val="0"/>
              </w:rPr>
              <w:t xml:space="preserve">   ○ Questionari                                                                          ○ Relazioni</w:t>
            </w:r>
          </w:p>
          <w:p w:rsidR="00334318" w:rsidRPr="002F2A05" w:rsidRDefault="007F14EB" w:rsidP="007F14EB">
            <w:r w:rsidRPr="002F2A05">
              <w:rPr>
                <w:i w:val="0"/>
                <w:smallCaps w:val="0"/>
              </w:rPr>
              <w:t>○ T</w:t>
            </w:r>
            <w:r w:rsidR="00240BEE" w:rsidRPr="002F2A05">
              <w:rPr>
                <w:i w:val="0"/>
                <w:smallCaps w:val="0"/>
              </w:rPr>
              <w:t>rattazione sintetica</w:t>
            </w:r>
            <w:r w:rsidRPr="002F2A05">
              <w:rPr>
                <w:i w:val="0"/>
                <w:smallCaps w:val="0"/>
              </w:rPr>
              <w:t xml:space="preserve">                         </w:t>
            </w:r>
            <w:r w:rsidR="00597967" w:rsidRPr="002F2A05">
              <w:rPr>
                <w:i w:val="0"/>
                <w:smallCaps w:val="0"/>
              </w:rPr>
              <w:t xml:space="preserve"> </w:t>
            </w:r>
            <w:r w:rsidRPr="002F2A05">
              <w:rPr>
                <w:i w:val="0"/>
                <w:smallCaps w:val="0"/>
              </w:rPr>
              <w:t xml:space="preserve">   ○ E</w:t>
            </w:r>
            <w:r w:rsidR="00240BEE" w:rsidRPr="002F2A05">
              <w:rPr>
                <w:i w:val="0"/>
                <w:smallCaps w:val="0"/>
              </w:rPr>
              <w:t>laborazioni di progetti</w:t>
            </w:r>
          </w:p>
        </w:tc>
      </w:tr>
      <w:tr w:rsidR="00240BEE" w:rsidRPr="002F2A05" w:rsidTr="00E7662A">
        <w:tc>
          <w:tcPr>
            <w:tcW w:w="5000" w:type="pct"/>
            <w:gridSpan w:val="2"/>
            <w:shd w:val="clear" w:color="auto" w:fill="D9D9D9" w:themeFill="background1" w:themeFillShade="D9"/>
          </w:tcPr>
          <w:p w:rsidR="00DC11A2" w:rsidRDefault="00DC11A2" w:rsidP="00DC11A2">
            <w:pPr>
              <w:tabs>
                <w:tab w:val="left" w:pos="1721"/>
                <w:tab w:val="center" w:pos="4781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240BEE" w:rsidRPr="002F2A05" w:rsidRDefault="00DC11A2" w:rsidP="00DC11A2">
            <w:pPr>
              <w:tabs>
                <w:tab w:val="left" w:pos="1721"/>
                <w:tab w:val="center" w:pos="4781"/>
              </w:tabs>
              <w:rPr>
                <w:i w:val="0"/>
              </w:rPr>
            </w:pPr>
            <w:r>
              <w:rPr>
                <w:b/>
              </w:rPr>
              <w:tab/>
            </w:r>
            <w:r w:rsidR="00334318" w:rsidRPr="002F2A05">
              <w:rPr>
                <w:b/>
              </w:rPr>
              <w:t xml:space="preserve"> </w:t>
            </w:r>
            <w:r w:rsidR="00240BEE" w:rsidRPr="002F2A05">
              <w:rPr>
                <w:b/>
                <w:i w:val="0"/>
              </w:rPr>
              <w:t>TE</w:t>
            </w:r>
            <w:r w:rsidR="00D6341E" w:rsidRPr="002F2A05">
              <w:rPr>
                <w:b/>
                <w:i w:val="0"/>
              </w:rPr>
              <w:t>ST</w:t>
            </w:r>
            <w:r w:rsidR="00240BEE" w:rsidRPr="002F2A05">
              <w:rPr>
                <w:b/>
                <w:i w:val="0"/>
              </w:rPr>
              <w:t xml:space="preserve"> E ARGOMENTI  DISCIPLINARI </w:t>
            </w:r>
            <w:r w:rsidR="00334318" w:rsidRPr="002F2A05">
              <w:rPr>
                <w:b/>
                <w:i w:val="0"/>
              </w:rPr>
              <w:t>PER CLASSI PARALLELE</w:t>
            </w:r>
          </w:p>
        </w:tc>
      </w:tr>
      <w:tr w:rsidR="00240BEE" w:rsidRPr="002F2A05" w:rsidTr="00E7662A">
        <w:tc>
          <w:tcPr>
            <w:tcW w:w="5000" w:type="pct"/>
            <w:gridSpan w:val="2"/>
          </w:tcPr>
          <w:p w:rsidR="003457D5" w:rsidRDefault="003457D5" w:rsidP="003457D5">
            <w:pPr>
              <w:jc w:val="both"/>
              <w:rPr>
                <w:b/>
                <w:i w:val="0"/>
                <w:smallCaps w:val="0"/>
              </w:rPr>
            </w:pPr>
          </w:p>
          <w:p w:rsidR="00D6341E" w:rsidRPr="003457D5" w:rsidRDefault="003457D5" w:rsidP="003457D5">
            <w:pPr>
              <w:rPr>
                <w:b/>
                <w:i w:val="0"/>
                <w:smallCaps w:val="0"/>
              </w:rPr>
            </w:pPr>
            <w:r>
              <w:rPr>
                <w:b/>
                <w:i w:val="0"/>
                <w:smallCaps w:val="0"/>
              </w:rPr>
              <w:t xml:space="preserve"> </w:t>
            </w:r>
            <w:r w:rsidR="00195F11" w:rsidRPr="002F2A05">
              <w:rPr>
                <w:b/>
                <w:i w:val="0"/>
                <w:smallCaps w:val="0"/>
              </w:rPr>
              <w:t>Classi prime</w:t>
            </w:r>
          </w:p>
        </w:tc>
      </w:tr>
      <w:tr w:rsidR="003C3807" w:rsidRPr="002F2A05" w:rsidTr="00E7662A">
        <w:tc>
          <w:tcPr>
            <w:tcW w:w="1795" w:type="pct"/>
          </w:tcPr>
          <w:p w:rsidR="003C3807" w:rsidRPr="002F2A05" w:rsidRDefault="003C3807" w:rsidP="003C3807">
            <w:pPr>
              <w:rPr>
                <w:b/>
                <w:i w:val="0"/>
                <w:iCs w:val="0"/>
                <w:smallCaps w:val="0"/>
              </w:rPr>
            </w:pPr>
            <w:r w:rsidRPr="002F2A05">
              <w:rPr>
                <w:i w:val="0"/>
                <w:smallCaps w:val="0"/>
              </w:rPr>
              <w:t>Inizio anno scolastico</w:t>
            </w:r>
          </w:p>
        </w:tc>
        <w:tc>
          <w:tcPr>
            <w:tcW w:w="3205" w:type="pct"/>
          </w:tcPr>
          <w:p w:rsidR="003C3807" w:rsidRPr="002F2A05" w:rsidRDefault="00397BA7" w:rsidP="003C3807">
            <w:pPr>
              <w:jc w:val="both"/>
              <w:rPr>
                <w:b/>
              </w:rPr>
            </w:pPr>
            <w:r>
              <w:rPr>
                <w:i w:val="0"/>
                <w:smallCaps w:val="0"/>
              </w:rPr>
              <w:t>T</w:t>
            </w:r>
            <w:r w:rsidR="003C3807" w:rsidRPr="002F2A05">
              <w:rPr>
                <w:i w:val="0"/>
                <w:smallCaps w:val="0"/>
              </w:rPr>
              <w:t>est d’ingresso</w:t>
            </w:r>
          </w:p>
        </w:tc>
      </w:tr>
      <w:tr w:rsidR="003C3807" w:rsidRPr="002F2A05" w:rsidTr="00E7662A">
        <w:tc>
          <w:tcPr>
            <w:tcW w:w="1795" w:type="pct"/>
          </w:tcPr>
          <w:p w:rsidR="003C3807" w:rsidRPr="002F2A05" w:rsidRDefault="003C3807" w:rsidP="003C3807">
            <w:r w:rsidRPr="002F2A05">
              <w:rPr>
                <w:i w:val="0"/>
                <w:smallCaps w:val="0"/>
              </w:rPr>
              <w:t>Fine novembre/inizio dicembre</w:t>
            </w:r>
          </w:p>
        </w:tc>
        <w:tc>
          <w:tcPr>
            <w:tcW w:w="3205" w:type="pct"/>
          </w:tcPr>
          <w:p w:rsidR="003C3807" w:rsidRPr="002F2A05" w:rsidRDefault="003C3807" w:rsidP="00BB6BD3">
            <w:pPr>
              <w:jc w:val="both"/>
            </w:pPr>
            <w:r w:rsidRPr="002F2A05">
              <w:rPr>
                <w:i w:val="0"/>
                <w:smallCaps w:val="0"/>
              </w:rPr>
              <w:t xml:space="preserve">Strumenti </w:t>
            </w:r>
            <w:r w:rsidR="00BB6BD3">
              <w:rPr>
                <w:i w:val="0"/>
                <w:smallCaps w:val="0"/>
              </w:rPr>
              <w:t>di misura, forze di equilibrio</w:t>
            </w:r>
            <w:r w:rsidRPr="002F2A05">
              <w:rPr>
                <w:i w:val="0"/>
                <w:smallCaps w:val="0"/>
              </w:rPr>
              <w:t>,</w:t>
            </w:r>
            <w:r w:rsidR="00BB6BD3">
              <w:rPr>
                <w:i w:val="0"/>
                <w:smallCaps w:val="0"/>
              </w:rPr>
              <w:t xml:space="preserve"> idrostatica</w:t>
            </w:r>
          </w:p>
        </w:tc>
      </w:tr>
      <w:tr w:rsidR="003C3807" w:rsidRPr="002F2A05" w:rsidTr="00E7662A">
        <w:tc>
          <w:tcPr>
            <w:tcW w:w="1795" w:type="pct"/>
          </w:tcPr>
          <w:p w:rsidR="003C3807" w:rsidRPr="002F2A05" w:rsidRDefault="003C3807" w:rsidP="003C3807">
            <w:r w:rsidRPr="002F2A05">
              <w:rPr>
                <w:i w:val="0"/>
                <w:smallCaps w:val="0"/>
              </w:rPr>
              <w:t>Fine marzo/inizio aprile</w:t>
            </w:r>
          </w:p>
        </w:tc>
        <w:tc>
          <w:tcPr>
            <w:tcW w:w="3205" w:type="pct"/>
          </w:tcPr>
          <w:p w:rsidR="003C3807" w:rsidRPr="002F2A05" w:rsidRDefault="00BB6BD3" w:rsidP="003C3807">
            <w:pPr>
              <w:jc w:val="both"/>
            </w:pPr>
            <w:r>
              <w:rPr>
                <w:i w:val="0"/>
                <w:smallCaps w:val="0"/>
              </w:rPr>
              <w:t>Cinematica e principi della dinamica</w:t>
            </w:r>
          </w:p>
        </w:tc>
      </w:tr>
    </w:tbl>
    <w:p w:rsidR="00334318" w:rsidRPr="002F2A05" w:rsidRDefault="00334318" w:rsidP="005F44E0">
      <w:pPr>
        <w:rPr>
          <w:rFonts w:ascii="Times New Roman" w:hAnsi="Times New Roman"/>
          <w:sz w:val="20"/>
          <w:szCs w:val="20"/>
        </w:rPr>
      </w:pPr>
    </w:p>
    <w:tbl>
      <w:tblPr>
        <w:tblStyle w:val="Grigliatabella"/>
        <w:tblW w:w="5000" w:type="pct"/>
        <w:tblLook w:val="04A0"/>
      </w:tblPr>
      <w:tblGrid>
        <w:gridCol w:w="3835"/>
        <w:gridCol w:w="6847"/>
      </w:tblGrid>
      <w:tr w:rsidR="00D95C1C" w:rsidRPr="002F2A05" w:rsidTr="00E7662A">
        <w:tc>
          <w:tcPr>
            <w:tcW w:w="5000" w:type="pct"/>
            <w:gridSpan w:val="2"/>
            <w:shd w:val="clear" w:color="auto" w:fill="D9D9D9" w:themeFill="background1" w:themeFillShade="D9"/>
          </w:tcPr>
          <w:p w:rsidR="00D95C1C" w:rsidRPr="002F2A05" w:rsidRDefault="00D6341E" w:rsidP="00D95C1C">
            <w:pPr>
              <w:jc w:val="center"/>
              <w:rPr>
                <w:i w:val="0"/>
              </w:rPr>
            </w:pPr>
            <w:r w:rsidRPr="002F2A05">
              <w:rPr>
                <w:b/>
                <w:i w:val="0"/>
              </w:rPr>
              <w:t>CONTENUTI</w:t>
            </w:r>
            <w:r w:rsidR="00D95C1C" w:rsidRPr="002F2A05">
              <w:rPr>
                <w:b/>
                <w:i w:val="0"/>
              </w:rPr>
              <w:t xml:space="preserve"> MINIMI PER IL GIUDIZIO SOSPESO</w:t>
            </w:r>
            <w:bookmarkStart w:id="0" w:name="_GoBack"/>
            <w:bookmarkEnd w:id="0"/>
          </w:p>
        </w:tc>
      </w:tr>
      <w:tr w:rsidR="003457D5" w:rsidRPr="002F2A05" w:rsidTr="00E7662A">
        <w:tc>
          <w:tcPr>
            <w:tcW w:w="1795" w:type="pct"/>
          </w:tcPr>
          <w:p w:rsidR="003457D5" w:rsidRPr="003457D5" w:rsidRDefault="003457D5" w:rsidP="002F11C6">
            <w:pPr>
              <w:rPr>
                <w:b/>
                <w:i w:val="0"/>
                <w:smallCaps w:val="0"/>
              </w:rPr>
            </w:pPr>
            <w:r w:rsidRPr="003457D5">
              <w:rPr>
                <w:b/>
                <w:i w:val="0"/>
                <w:smallCaps w:val="0"/>
              </w:rPr>
              <w:t xml:space="preserve">Classi prime </w:t>
            </w:r>
          </w:p>
          <w:p w:rsidR="003457D5" w:rsidRPr="002F2A05" w:rsidRDefault="003457D5" w:rsidP="002F11C6">
            <w:pPr>
              <w:ind w:left="1416"/>
              <w:rPr>
                <w:iCs w:val="0"/>
                <w:smallCaps w:val="0"/>
              </w:rPr>
            </w:pPr>
          </w:p>
        </w:tc>
        <w:tc>
          <w:tcPr>
            <w:tcW w:w="3205" w:type="pct"/>
          </w:tcPr>
          <w:p w:rsidR="003457D5" w:rsidRPr="002F2A05" w:rsidRDefault="00BB6BD3" w:rsidP="003457D5">
            <w:r w:rsidRPr="002F2A05">
              <w:rPr>
                <w:i w:val="0"/>
                <w:smallCaps w:val="0"/>
              </w:rPr>
              <w:t xml:space="preserve">Strumenti </w:t>
            </w:r>
            <w:r>
              <w:rPr>
                <w:i w:val="0"/>
                <w:smallCaps w:val="0"/>
              </w:rPr>
              <w:t>di misura, forze di equilibrio</w:t>
            </w:r>
            <w:r w:rsidRPr="002F2A05">
              <w:rPr>
                <w:i w:val="0"/>
                <w:smallCaps w:val="0"/>
              </w:rPr>
              <w:t>,</w:t>
            </w:r>
            <w:r>
              <w:rPr>
                <w:i w:val="0"/>
                <w:smallCaps w:val="0"/>
              </w:rPr>
              <w:t xml:space="preserve"> idrostatica, cinematica  e principi della dinamica</w:t>
            </w:r>
            <w:r w:rsidR="006077E6">
              <w:rPr>
                <w:i w:val="0"/>
                <w:smallCaps w:val="0"/>
              </w:rPr>
              <w:t>. Concetto di energia</w:t>
            </w:r>
          </w:p>
        </w:tc>
      </w:tr>
    </w:tbl>
    <w:p w:rsidR="00D95C1C" w:rsidRPr="002F2A05" w:rsidRDefault="00D95C1C" w:rsidP="005F44E0">
      <w:pPr>
        <w:rPr>
          <w:rFonts w:ascii="Times New Roman" w:hAnsi="Times New Roman"/>
          <w:sz w:val="20"/>
          <w:szCs w:val="20"/>
        </w:rPr>
      </w:pPr>
    </w:p>
    <w:tbl>
      <w:tblPr>
        <w:tblStyle w:val="Grigliatabella"/>
        <w:tblW w:w="5000" w:type="pct"/>
        <w:shd w:val="clear" w:color="auto" w:fill="D9D9D9" w:themeFill="background1" w:themeFillShade="D9"/>
        <w:tblLook w:val="04A0"/>
      </w:tblPr>
      <w:tblGrid>
        <w:gridCol w:w="10682"/>
      </w:tblGrid>
      <w:tr w:rsidR="0074326F" w:rsidRPr="002F2A05" w:rsidTr="00E7662A">
        <w:tc>
          <w:tcPr>
            <w:tcW w:w="5000" w:type="pct"/>
            <w:shd w:val="clear" w:color="auto" w:fill="D9D9D9" w:themeFill="background1" w:themeFillShade="D9"/>
          </w:tcPr>
          <w:p w:rsidR="0074326F" w:rsidRDefault="0074326F" w:rsidP="0074326F">
            <w:pPr>
              <w:jc w:val="center"/>
              <w:rPr>
                <w:rFonts w:eastAsia="Calibri"/>
                <w:color w:val="000000"/>
              </w:rPr>
            </w:pPr>
            <w:r w:rsidRPr="0074326F">
              <w:rPr>
                <w:b/>
              </w:rPr>
              <w:t>CRITERI DI VALUTAZIONE</w:t>
            </w:r>
            <w:r w:rsidRPr="002F2A05">
              <w:rPr>
                <w:rFonts w:eastAsia="Calibri"/>
                <w:color w:val="000000"/>
              </w:rPr>
              <w:t xml:space="preserve"> </w:t>
            </w:r>
          </w:p>
          <w:p w:rsidR="0074326F" w:rsidRPr="0074326F" w:rsidRDefault="0074326F" w:rsidP="0074326F">
            <w:pPr>
              <w:jc w:val="center"/>
              <w:rPr>
                <w:b/>
              </w:rPr>
            </w:pPr>
            <w:r w:rsidRPr="002F2A05">
              <w:rPr>
                <w:rFonts w:eastAsia="Calibri"/>
                <w:color w:val="000000"/>
              </w:rPr>
              <w:t xml:space="preserve">Per l’attribuzione dei voti si allega la </w:t>
            </w:r>
            <w:r w:rsidRPr="002F2A05">
              <w:rPr>
                <w:rFonts w:eastAsia="Calibri"/>
                <w:b/>
                <w:color w:val="000000"/>
                <w:u w:val="single"/>
              </w:rPr>
              <w:t>scala di valutazione inserita nel POF</w:t>
            </w: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2"/>
        <w:gridCol w:w="6131"/>
        <w:gridCol w:w="1329"/>
      </w:tblGrid>
      <w:tr w:rsidR="00D95C1C" w:rsidRPr="002F2A05" w:rsidTr="00E7662A">
        <w:tc>
          <w:tcPr>
            <w:tcW w:w="1508" w:type="pct"/>
          </w:tcPr>
          <w:p w:rsidR="00D95C1C" w:rsidRPr="002F2A05" w:rsidRDefault="00D95C1C" w:rsidP="00C9324E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INDICATORI</w:t>
            </w:r>
          </w:p>
        </w:tc>
        <w:tc>
          <w:tcPr>
            <w:tcW w:w="2870" w:type="pct"/>
          </w:tcPr>
          <w:p w:rsidR="00D95C1C" w:rsidRPr="002F2A05" w:rsidRDefault="00D95C1C" w:rsidP="00C9324E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DESCRITTORI</w:t>
            </w:r>
          </w:p>
        </w:tc>
        <w:tc>
          <w:tcPr>
            <w:tcW w:w="623" w:type="pct"/>
          </w:tcPr>
          <w:p w:rsidR="00D95C1C" w:rsidRPr="002F2A05" w:rsidRDefault="00D95C1C" w:rsidP="00C9324E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VOTO</w:t>
            </w:r>
          </w:p>
        </w:tc>
      </w:tr>
      <w:tr w:rsidR="00D95C1C" w:rsidRPr="002F2A05" w:rsidTr="00E7662A">
        <w:tc>
          <w:tcPr>
            <w:tcW w:w="1508" w:type="pct"/>
          </w:tcPr>
          <w:p w:rsidR="00D95C1C" w:rsidRPr="002F2A05" w:rsidRDefault="00D95C1C" w:rsidP="00C9324E">
            <w:pPr>
              <w:pStyle w:val="Paragrafoelenc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D95C1C" w:rsidRPr="002F2A05" w:rsidRDefault="00D95C1C" w:rsidP="00C9324E">
            <w:pPr>
              <w:pStyle w:val="Paragrafoelenc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D95C1C" w:rsidRPr="002F2A05" w:rsidRDefault="00D95C1C" w:rsidP="00C9324E">
            <w:pPr>
              <w:pStyle w:val="Paragrafoelenc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D95C1C" w:rsidRPr="002F2A05" w:rsidRDefault="00D95C1C" w:rsidP="00C9324E">
            <w:pPr>
              <w:pStyle w:val="Paragrafoelenc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D95C1C" w:rsidRPr="002F2A05" w:rsidRDefault="00D95C1C" w:rsidP="00C9324E">
            <w:pPr>
              <w:pStyle w:val="Paragrafoelenc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D95C1C" w:rsidRPr="002F2A05" w:rsidRDefault="00D95C1C" w:rsidP="00D95C1C">
            <w:pPr>
              <w:pStyle w:val="Paragrafoelenco"/>
              <w:numPr>
                <w:ilvl w:val="0"/>
                <w:numId w:val="15"/>
              </w:num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Impegno</w:t>
            </w:r>
          </w:p>
          <w:p w:rsidR="00D95C1C" w:rsidRPr="002F2A05" w:rsidRDefault="00D95C1C" w:rsidP="00D95C1C">
            <w:pPr>
              <w:pStyle w:val="Paragrafoelenco"/>
              <w:numPr>
                <w:ilvl w:val="0"/>
                <w:numId w:val="15"/>
              </w:num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metodo di studio</w:t>
            </w:r>
          </w:p>
          <w:p w:rsidR="00D95C1C" w:rsidRPr="002F2A05" w:rsidRDefault="00D95C1C" w:rsidP="00D95C1C">
            <w:pPr>
              <w:pStyle w:val="Paragrafoelenco"/>
              <w:numPr>
                <w:ilvl w:val="0"/>
                <w:numId w:val="15"/>
              </w:num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abilità</w:t>
            </w:r>
          </w:p>
          <w:p w:rsidR="00D95C1C" w:rsidRPr="002F2A05" w:rsidRDefault="00D95C1C" w:rsidP="00D95C1C">
            <w:pPr>
              <w:pStyle w:val="Paragrafoelenco"/>
              <w:numPr>
                <w:ilvl w:val="0"/>
                <w:numId w:val="15"/>
              </w:num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conoscenza</w:t>
            </w:r>
          </w:p>
          <w:p w:rsidR="00D95C1C" w:rsidRPr="002F2A05" w:rsidRDefault="00D95C1C" w:rsidP="00D95C1C">
            <w:pPr>
              <w:numPr>
                <w:ilvl w:val="0"/>
                <w:numId w:val="15"/>
              </w:num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competenze</w:t>
            </w:r>
          </w:p>
        </w:tc>
        <w:tc>
          <w:tcPr>
            <w:tcW w:w="2870" w:type="pct"/>
          </w:tcPr>
          <w:p w:rsidR="00D95C1C" w:rsidRPr="002F2A05" w:rsidRDefault="00D95C1C" w:rsidP="00C9324E">
            <w:pPr>
              <w:spacing w:before="100" w:beforeAutospacing="1" w:after="100" w:afterAutospacing="1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Indice di un eccellente raggiungimento degli obiettivi, con  padronanza dei contenuti e delle abilità di trasferirli e rielaborarli autonomamente in un’ottica interdisciplinare. In particolare:</w:t>
            </w:r>
          </w:p>
          <w:p w:rsidR="00D95C1C" w:rsidRPr="002F2A05" w:rsidRDefault="00D95C1C" w:rsidP="00D95C1C">
            <w:pPr>
              <w:pStyle w:val="Paragrafoelenco"/>
              <w:numPr>
                <w:ilvl w:val="0"/>
                <w:numId w:val="7"/>
              </w:num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assiduo e partecipativo</w:t>
            </w:r>
          </w:p>
          <w:p w:rsidR="00D95C1C" w:rsidRPr="002F2A05" w:rsidRDefault="00D95C1C" w:rsidP="00D95C1C">
            <w:pPr>
              <w:pStyle w:val="Paragrafoelenco"/>
              <w:numPr>
                <w:ilvl w:val="0"/>
                <w:numId w:val="7"/>
              </w:num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capacità di compiere  correlazioni esatte ed analisi approfondite</w:t>
            </w:r>
          </w:p>
          <w:p w:rsidR="00D95C1C" w:rsidRPr="002F2A05" w:rsidRDefault="00D95C1C" w:rsidP="00D95C1C">
            <w:pPr>
              <w:pStyle w:val="Paragrafoelenco"/>
              <w:numPr>
                <w:ilvl w:val="0"/>
                <w:numId w:val="7"/>
              </w:num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uso sempre corretto dei linguaggi specifici e sicura padronanza degli strumenti</w:t>
            </w:r>
          </w:p>
          <w:p w:rsidR="00D95C1C" w:rsidRPr="002F2A05" w:rsidRDefault="00D95C1C" w:rsidP="00D95C1C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contenuti disciplinari completi , approfonditi, rielaborati con originalità</w:t>
            </w:r>
          </w:p>
          <w:p w:rsidR="00D95C1C" w:rsidRPr="002F2A05" w:rsidRDefault="00D95C1C" w:rsidP="00D95C1C">
            <w:pPr>
              <w:numPr>
                <w:ilvl w:val="0"/>
                <w:numId w:val="7"/>
              </w:num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acquisizione piena delle competenze previste</w:t>
            </w:r>
          </w:p>
        </w:tc>
        <w:tc>
          <w:tcPr>
            <w:tcW w:w="623" w:type="pct"/>
          </w:tcPr>
          <w:p w:rsidR="00D95C1C" w:rsidRPr="002F2A05" w:rsidRDefault="00D95C1C" w:rsidP="00C9324E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D95C1C" w:rsidRPr="002F2A05" w:rsidRDefault="00D95C1C" w:rsidP="00C9324E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D95C1C" w:rsidRPr="002F2A05" w:rsidRDefault="00D95C1C" w:rsidP="00C9324E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D95C1C" w:rsidRPr="002F2A05" w:rsidRDefault="00D95C1C" w:rsidP="00C9324E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D95C1C" w:rsidRPr="002F2A05" w:rsidRDefault="00D95C1C" w:rsidP="00C9324E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D95C1C" w:rsidRPr="002F2A05" w:rsidTr="00E7662A">
        <w:tc>
          <w:tcPr>
            <w:tcW w:w="1508" w:type="pct"/>
          </w:tcPr>
          <w:p w:rsidR="00D95C1C" w:rsidRPr="002F2A05" w:rsidRDefault="00D95C1C" w:rsidP="00C9324E">
            <w:pPr>
              <w:pStyle w:val="Paragrafoelenc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D95C1C" w:rsidRPr="002F2A05" w:rsidRDefault="00D95C1C" w:rsidP="00C9324E">
            <w:pPr>
              <w:pStyle w:val="Paragrafoelenc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D95C1C" w:rsidRPr="002F2A05" w:rsidRDefault="00D95C1C" w:rsidP="00C9324E">
            <w:pPr>
              <w:pStyle w:val="Paragrafoelenc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D95C1C" w:rsidRPr="002F2A05" w:rsidRDefault="00D95C1C" w:rsidP="00C9324E">
            <w:pPr>
              <w:pStyle w:val="Paragrafoelenc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D95C1C" w:rsidRPr="002F2A05" w:rsidRDefault="00D95C1C" w:rsidP="00D95C1C">
            <w:pPr>
              <w:pStyle w:val="Paragrafoelenco"/>
              <w:numPr>
                <w:ilvl w:val="0"/>
                <w:numId w:val="22"/>
              </w:num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Impegno</w:t>
            </w:r>
          </w:p>
          <w:p w:rsidR="00D95C1C" w:rsidRPr="002F2A05" w:rsidRDefault="00D95C1C" w:rsidP="00D95C1C">
            <w:pPr>
              <w:pStyle w:val="Paragrafoelenco"/>
              <w:numPr>
                <w:ilvl w:val="0"/>
                <w:numId w:val="22"/>
              </w:num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metodo di studio</w:t>
            </w:r>
          </w:p>
          <w:p w:rsidR="00D95C1C" w:rsidRPr="002F2A05" w:rsidRDefault="00D95C1C" w:rsidP="00D95C1C">
            <w:pPr>
              <w:pStyle w:val="Paragrafoelenco"/>
              <w:numPr>
                <w:ilvl w:val="0"/>
                <w:numId w:val="22"/>
              </w:num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abilità</w:t>
            </w:r>
          </w:p>
          <w:p w:rsidR="00D95C1C" w:rsidRPr="002F2A05" w:rsidRDefault="00D95C1C" w:rsidP="00D95C1C">
            <w:pPr>
              <w:pStyle w:val="Paragrafoelenco"/>
              <w:numPr>
                <w:ilvl w:val="0"/>
                <w:numId w:val="22"/>
              </w:num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conoscenza</w:t>
            </w:r>
          </w:p>
          <w:p w:rsidR="00D95C1C" w:rsidRPr="002F2A05" w:rsidRDefault="00D95C1C" w:rsidP="00D95C1C">
            <w:pPr>
              <w:pStyle w:val="Paragrafoelenco"/>
              <w:numPr>
                <w:ilvl w:val="0"/>
                <w:numId w:val="22"/>
              </w:num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competenze</w:t>
            </w:r>
          </w:p>
        </w:tc>
        <w:tc>
          <w:tcPr>
            <w:tcW w:w="2870" w:type="pct"/>
          </w:tcPr>
          <w:p w:rsidR="00D95C1C" w:rsidRPr="002F2A05" w:rsidRDefault="00D95C1C" w:rsidP="00C9324E">
            <w:pPr>
              <w:spacing w:before="60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Corrisponde ad un completo raggiungimento degli obiettivi e ad una autonoma capacità di rielaborazione delle conoscenze. In particolare</w:t>
            </w: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:</w:t>
            </w:r>
          </w:p>
          <w:p w:rsidR="00D95C1C" w:rsidRPr="002F2A05" w:rsidRDefault="00D95C1C" w:rsidP="00D95C1C">
            <w:pPr>
              <w:pStyle w:val="Paragrafoelenco"/>
              <w:numPr>
                <w:ilvl w:val="0"/>
                <w:numId w:val="8"/>
              </w:num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assiduo</w:t>
            </w:r>
          </w:p>
          <w:p w:rsidR="00D95C1C" w:rsidRPr="002F2A05" w:rsidRDefault="00D95C1C" w:rsidP="00D95C1C">
            <w:pPr>
              <w:pStyle w:val="Paragrafoelenco"/>
              <w:numPr>
                <w:ilvl w:val="0"/>
                <w:numId w:val="8"/>
              </w:num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capacità di cogliere  relazioni logiche, creare collegamenti  con rielaborazioni personali </w:t>
            </w:r>
          </w:p>
          <w:p w:rsidR="00D95C1C" w:rsidRPr="002F2A05" w:rsidRDefault="00D95C1C" w:rsidP="00D95C1C">
            <w:pPr>
              <w:pStyle w:val="Paragrafoelenco"/>
              <w:numPr>
                <w:ilvl w:val="0"/>
                <w:numId w:val="8"/>
              </w:num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uso corretto dei linguaggi specifici e degli strumenti.</w:t>
            </w:r>
          </w:p>
          <w:p w:rsidR="00D95C1C" w:rsidRPr="002F2A05" w:rsidRDefault="00D95C1C" w:rsidP="00D95C1C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contenuti disciplinari approfonditi e integrati</w:t>
            </w:r>
          </w:p>
          <w:p w:rsidR="00D95C1C" w:rsidRPr="002F2A05" w:rsidRDefault="00D95C1C" w:rsidP="00D95C1C">
            <w:pPr>
              <w:pStyle w:val="Paragrafoelenco"/>
              <w:numPr>
                <w:ilvl w:val="0"/>
                <w:numId w:val="8"/>
              </w:numPr>
              <w:rPr>
                <w:rFonts w:ascii="Times New Roman" w:eastAsia="Calibri" w:hAnsi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acquisizione sicura delle competenze richieste</w:t>
            </w:r>
          </w:p>
        </w:tc>
        <w:tc>
          <w:tcPr>
            <w:tcW w:w="623" w:type="pct"/>
          </w:tcPr>
          <w:p w:rsidR="00D95C1C" w:rsidRPr="002F2A05" w:rsidRDefault="00D95C1C" w:rsidP="00C9324E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D95C1C" w:rsidRPr="002F2A05" w:rsidRDefault="00D95C1C" w:rsidP="00C9324E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D95C1C" w:rsidRPr="002F2A05" w:rsidRDefault="00D95C1C" w:rsidP="00C9324E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D95C1C" w:rsidRPr="002F2A05" w:rsidRDefault="00D95C1C" w:rsidP="00C9324E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9</w:t>
            </w:r>
          </w:p>
          <w:p w:rsidR="00D95C1C" w:rsidRPr="002F2A05" w:rsidRDefault="00D95C1C" w:rsidP="00C9324E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D95C1C" w:rsidRPr="002F2A05" w:rsidRDefault="00D95C1C" w:rsidP="00C9324E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D95C1C" w:rsidRPr="002F2A05" w:rsidRDefault="00D95C1C" w:rsidP="00C9324E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D95C1C" w:rsidRPr="002F2A05" w:rsidTr="00E7662A">
        <w:tc>
          <w:tcPr>
            <w:tcW w:w="1508" w:type="pct"/>
          </w:tcPr>
          <w:p w:rsidR="00D95C1C" w:rsidRPr="002F2A05" w:rsidRDefault="00D95C1C" w:rsidP="00D95C1C">
            <w:pPr>
              <w:pStyle w:val="Paragrafoelenco"/>
              <w:numPr>
                <w:ilvl w:val="0"/>
                <w:numId w:val="16"/>
              </w:num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Impegno</w:t>
            </w:r>
          </w:p>
          <w:p w:rsidR="00D95C1C" w:rsidRPr="002F2A05" w:rsidRDefault="00D95C1C" w:rsidP="00D95C1C">
            <w:pPr>
              <w:pStyle w:val="Paragrafoelenco"/>
              <w:numPr>
                <w:ilvl w:val="0"/>
                <w:numId w:val="16"/>
              </w:num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metodo di studio</w:t>
            </w:r>
          </w:p>
          <w:p w:rsidR="00D95C1C" w:rsidRPr="002F2A05" w:rsidRDefault="00D95C1C" w:rsidP="00D95C1C">
            <w:pPr>
              <w:pStyle w:val="Paragrafoelenco"/>
              <w:numPr>
                <w:ilvl w:val="0"/>
                <w:numId w:val="16"/>
              </w:num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abilità</w:t>
            </w:r>
          </w:p>
          <w:p w:rsidR="00D95C1C" w:rsidRPr="002F2A05" w:rsidRDefault="00D95C1C" w:rsidP="00D95C1C">
            <w:pPr>
              <w:pStyle w:val="Paragrafoelenco"/>
              <w:numPr>
                <w:ilvl w:val="0"/>
                <w:numId w:val="16"/>
              </w:num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conoscenza</w:t>
            </w:r>
          </w:p>
          <w:p w:rsidR="00D95C1C" w:rsidRPr="002F2A05" w:rsidRDefault="00D95C1C" w:rsidP="00D95C1C">
            <w:pPr>
              <w:pStyle w:val="Paragrafoelenco"/>
              <w:numPr>
                <w:ilvl w:val="0"/>
                <w:numId w:val="16"/>
              </w:num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competenze</w:t>
            </w:r>
          </w:p>
        </w:tc>
        <w:tc>
          <w:tcPr>
            <w:tcW w:w="2870" w:type="pct"/>
          </w:tcPr>
          <w:p w:rsidR="00D95C1C" w:rsidRPr="002F2A05" w:rsidRDefault="00D95C1C" w:rsidP="00C9324E">
            <w:pPr>
              <w:spacing w:before="100" w:beforeAutospacing="1" w:after="100" w:afterAutospacing="1"/>
              <w:rPr>
                <w:rFonts w:ascii="Times New Roman" w:eastAsia="Calibri" w:hAnsi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Corrisponde ad un buono  raggiungimento degli obiettivi e ad una autonoma capacità di rielaborazione delle conoscenze. In particolare:</w:t>
            </w:r>
          </w:p>
          <w:p w:rsidR="00D95C1C" w:rsidRPr="002F2A05" w:rsidRDefault="00D95C1C" w:rsidP="00D95C1C">
            <w:pPr>
              <w:pStyle w:val="Paragrafoelenco"/>
              <w:numPr>
                <w:ilvl w:val="0"/>
                <w:numId w:val="9"/>
              </w:num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costante  e continuo</w:t>
            </w:r>
          </w:p>
          <w:p w:rsidR="00D95C1C" w:rsidRPr="002F2A05" w:rsidRDefault="00D95C1C" w:rsidP="00D95C1C">
            <w:pPr>
              <w:pStyle w:val="Paragrafoelenco"/>
              <w:numPr>
                <w:ilvl w:val="0"/>
                <w:numId w:val="9"/>
              </w:num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capacità di cogliere  relazioni logiche e di creare collegamenti</w:t>
            </w:r>
          </w:p>
          <w:p w:rsidR="00D95C1C" w:rsidRPr="002F2A05" w:rsidRDefault="00D95C1C" w:rsidP="00D95C1C">
            <w:pPr>
              <w:pStyle w:val="Paragrafoelenco"/>
              <w:numPr>
                <w:ilvl w:val="0"/>
                <w:numId w:val="9"/>
              </w:num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uso generalmente corretto dei linguaggi specifici e degli strumenti</w:t>
            </w:r>
          </w:p>
          <w:p w:rsidR="00D95C1C" w:rsidRPr="002F2A05" w:rsidRDefault="00D95C1C" w:rsidP="00D95C1C">
            <w:pPr>
              <w:pStyle w:val="Paragrafoelenco"/>
              <w:numPr>
                <w:ilvl w:val="0"/>
                <w:numId w:val="9"/>
              </w:numPr>
              <w:spacing w:line="100" w:lineRule="atLeas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contenuti disciplinari completi e  approfonditi</w:t>
            </w:r>
          </w:p>
          <w:p w:rsidR="00D95C1C" w:rsidRPr="002F2A05" w:rsidRDefault="00D95C1C" w:rsidP="00D95C1C">
            <w:pPr>
              <w:numPr>
                <w:ilvl w:val="0"/>
                <w:numId w:val="9"/>
              </w:numPr>
              <w:spacing w:before="60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acquisizione  delle competenze richieste</w:t>
            </w:r>
          </w:p>
        </w:tc>
        <w:tc>
          <w:tcPr>
            <w:tcW w:w="623" w:type="pct"/>
          </w:tcPr>
          <w:p w:rsidR="00D95C1C" w:rsidRPr="002F2A05" w:rsidRDefault="00D95C1C" w:rsidP="00C9324E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D95C1C" w:rsidRPr="002F2A05" w:rsidRDefault="00D95C1C" w:rsidP="00C9324E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D95C1C" w:rsidRPr="002F2A05" w:rsidRDefault="00D95C1C" w:rsidP="00C9324E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D95C1C" w:rsidRPr="002F2A05" w:rsidRDefault="00D95C1C" w:rsidP="00C9324E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D95C1C" w:rsidRPr="002F2A05" w:rsidRDefault="00D95C1C" w:rsidP="00C9324E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D95C1C" w:rsidRPr="002F2A05" w:rsidTr="00E7662A">
        <w:tc>
          <w:tcPr>
            <w:tcW w:w="1508" w:type="pct"/>
          </w:tcPr>
          <w:p w:rsidR="00D95C1C" w:rsidRPr="002F2A05" w:rsidRDefault="00D95C1C" w:rsidP="00D95C1C">
            <w:pPr>
              <w:pStyle w:val="Paragrafoelenco"/>
              <w:numPr>
                <w:ilvl w:val="0"/>
                <w:numId w:val="17"/>
              </w:num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Impegno</w:t>
            </w:r>
          </w:p>
          <w:p w:rsidR="00D95C1C" w:rsidRPr="002F2A05" w:rsidRDefault="00D95C1C" w:rsidP="00D95C1C">
            <w:pPr>
              <w:pStyle w:val="Paragrafoelenco"/>
              <w:numPr>
                <w:ilvl w:val="0"/>
                <w:numId w:val="17"/>
              </w:num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metodo di studio</w:t>
            </w:r>
          </w:p>
          <w:p w:rsidR="00D95C1C" w:rsidRPr="002F2A05" w:rsidRDefault="00D95C1C" w:rsidP="00D95C1C">
            <w:pPr>
              <w:pStyle w:val="Paragrafoelenco"/>
              <w:numPr>
                <w:ilvl w:val="0"/>
                <w:numId w:val="17"/>
              </w:num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abilità</w:t>
            </w:r>
          </w:p>
          <w:p w:rsidR="00D95C1C" w:rsidRPr="002F2A05" w:rsidRDefault="00D95C1C" w:rsidP="00D95C1C">
            <w:pPr>
              <w:pStyle w:val="Paragrafoelenco"/>
              <w:numPr>
                <w:ilvl w:val="0"/>
                <w:numId w:val="17"/>
              </w:num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conoscenza</w:t>
            </w:r>
          </w:p>
          <w:p w:rsidR="00D95C1C" w:rsidRPr="002F2A05" w:rsidRDefault="00D95C1C" w:rsidP="00D95C1C">
            <w:pPr>
              <w:pStyle w:val="Paragrafoelenco"/>
              <w:numPr>
                <w:ilvl w:val="0"/>
                <w:numId w:val="17"/>
              </w:num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competenze</w:t>
            </w:r>
          </w:p>
        </w:tc>
        <w:tc>
          <w:tcPr>
            <w:tcW w:w="2870" w:type="pct"/>
          </w:tcPr>
          <w:p w:rsidR="00D95C1C" w:rsidRPr="002F2A05" w:rsidRDefault="00D95C1C" w:rsidP="00C9324E">
            <w:pPr>
              <w:spacing w:before="60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Corrisponde ad un sostanziale raggiungimento degli obiettivi e ad una capacità di rielaborazione delle conoscenze abbastanza sicura. In particolare:</w:t>
            </w:r>
          </w:p>
          <w:p w:rsidR="00D95C1C" w:rsidRPr="002F2A05" w:rsidRDefault="00D95C1C" w:rsidP="00C9324E">
            <w:pPr>
              <w:spacing w:before="60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D95C1C" w:rsidRPr="002F2A05" w:rsidRDefault="00D95C1C" w:rsidP="00D95C1C">
            <w:pPr>
              <w:pStyle w:val="Paragrafoelenco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continuo</w:t>
            </w:r>
          </w:p>
          <w:p w:rsidR="00D95C1C" w:rsidRPr="002F2A05" w:rsidRDefault="00D95C1C" w:rsidP="00D95C1C">
            <w:pPr>
              <w:pStyle w:val="Paragrafoelenco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capacità di cogliere relazioni logiche di media difficoltà </w:t>
            </w:r>
          </w:p>
          <w:p w:rsidR="00D95C1C" w:rsidRPr="002F2A05" w:rsidRDefault="00D95C1C" w:rsidP="00D95C1C">
            <w:pPr>
              <w:pStyle w:val="Paragrafoelenco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uso abbastanza corretto dei linguaggi specifici e degli strumenti</w:t>
            </w:r>
          </w:p>
          <w:p w:rsidR="00D95C1C" w:rsidRPr="002F2A05" w:rsidRDefault="00D95C1C" w:rsidP="00D95C1C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contenuti disciplinari  completi</w:t>
            </w:r>
          </w:p>
          <w:p w:rsidR="00D95C1C" w:rsidRPr="002F2A05" w:rsidRDefault="00D95C1C" w:rsidP="00D95C1C">
            <w:pPr>
              <w:numPr>
                <w:ilvl w:val="0"/>
                <w:numId w:val="10"/>
              </w:numPr>
              <w:spacing w:before="60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acquisizione delle competenze fondamentali richieste</w:t>
            </w:r>
          </w:p>
        </w:tc>
        <w:tc>
          <w:tcPr>
            <w:tcW w:w="623" w:type="pct"/>
          </w:tcPr>
          <w:p w:rsidR="00D95C1C" w:rsidRPr="002F2A05" w:rsidRDefault="00D95C1C" w:rsidP="00C9324E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D95C1C" w:rsidRPr="002F2A05" w:rsidRDefault="00D95C1C" w:rsidP="00C9324E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D95C1C" w:rsidRPr="002F2A05" w:rsidRDefault="00D95C1C" w:rsidP="00C9324E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D95C1C" w:rsidRPr="002F2A05" w:rsidRDefault="00D95C1C" w:rsidP="00C9324E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D95C1C" w:rsidRPr="002F2A05" w:rsidRDefault="00D95C1C" w:rsidP="00C9324E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D95C1C" w:rsidRPr="002F2A05" w:rsidTr="00E7662A">
        <w:tc>
          <w:tcPr>
            <w:tcW w:w="1508" w:type="pct"/>
          </w:tcPr>
          <w:p w:rsidR="00D95C1C" w:rsidRPr="002F2A05" w:rsidRDefault="00D95C1C" w:rsidP="00D95C1C">
            <w:pPr>
              <w:pStyle w:val="Paragrafoelenco"/>
              <w:numPr>
                <w:ilvl w:val="0"/>
                <w:numId w:val="18"/>
              </w:num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Impegno</w:t>
            </w:r>
          </w:p>
          <w:p w:rsidR="00D95C1C" w:rsidRPr="002F2A05" w:rsidRDefault="00D95C1C" w:rsidP="00D95C1C">
            <w:pPr>
              <w:pStyle w:val="Paragrafoelenco"/>
              <w:numPr>
                <w:ilvl w:val="0"/>
                <w:numId w:val="18"/>
              </w:num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metodo di studio</w:t>
            </w:r>
          </w:p>
          <w:p w:rsidR="00D95C1C" w:rsidRPr="002F2A05" w:rsidRDefault="00D95C1C" w:rsidP="00D95C1C">
            <w:pPr>
              <w:pStyle w:val="Paragrafoelenco"/>
              <w:numPr>
                <w:ilvl w:val="0"/>
                <w:numId w:val="18"/>
              </w:num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abilità</w:t>
            </w:r>
          </w:p>
          <w:p w:rsidR="00D95C1C" w:rsidRPr="002F2A05" w:rsidRDefault="00D95C1C" w:rsidP="00D95C1C">
            <w:pPr>
              <w:pStyle w:val="Paragrafoelenco"/>
              <w:numPr>
                <w:ilvl w:val="0"/>
                <w:numId w:val="18"/>
              </w:num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conoscenza</w:t>
            </w:r>
          </w:p>
          <w:p w:rsidR="00D95C1C" w:rsidRPr="002F2A05" w:rsidRDefault="00D95C1C" w:rsidP="00D95C1C">
            <w:pPr>
              <w:pStyle w:val="Paragrafoelenco"/>
              <w:numPr>
                <w:ilvl w:val="0"/>
                <w:numId w:val="18"/>
              </w:num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competenze</w:t>
            </w:r>
          </w:p>
        </w:tc>
        <w:tc>
          <w:tcPr>
            <w:tcW w:w="2870" w:type="pct"/>
          </w:tcPr>
          <w:p w:rsidR="00D95C1C" w:rsidRPr="002F2A05" w:rsidRDefault="00D95C1C" w:rsidP="00C9324E">
            <w:pPr>
              <w:spacing w:before="60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Corrisponde ad un sufficiente  raggiungimento degli obiettivi , in particolare</w:t>
            </w:r>
          </w:p>
          <w:p w:rsidR="00D95C1C" w:rsidRPr="002F2A05" w:rsidRDefault="00D95C1C" w:rsidP="00C9324E">
            <w:pPr>
              <w:spacing w:before="60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</w:p>
          <w:p w:rsidR="00D95C1C" w:rsidRPr="002F2A05" w:rsidRDefault="00D95C1C" w:rsidP="00D95C1C">
            <w:pPr>
              <w:pStyle w:val="Paragrafoelenco"/>
              <w:numPr>
                <w:ilvl w:val="0"/>
                <w:numId w:val="11"/>
              </w:num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continuo se sollecitato</w:t>
            </w:r>
          </w:p>
          <w:p w:rsidR="00D95C1C" w:rsidRPr="002F2A05" w:rsidRDefault="00D95C1C" w:rsidP="00D95C1C">
            <w:pPr>
              <w:pStyle w:val="Paragrafoelenco"/>
              <w:numPr>
                <w:ilvl w:val="0"/>
                <w:numId w:val="11"/>
              </w:numPr>
              <w:spacing w:line="100" w:lineRule="atLeas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capacità di cogliere relazioni logiche semplici</w:t>
            </w:r>
          </w:p>
          <w:p w:rsidR="00D95C1C" w:rsidRPr="002F2A05" w:rsidRDefault="00D95C1C" w:rsidP="00D95C1C">
            <w:pPr>
              <w:pStyle w:val="Paragrafoelenco"/>
              <w:numPr>
                <w:ilvl w:val="0"/>
                <w:numId w:val="11"/>
              </w:numPr>
              <w:spacing w:line="100" w:lineRule="atLeas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uso  semplice dei linguaggi e degli strumenti specifici</w:t>
            </w:r>
          </w:p>
          <w:p w:rsidR="00D95C1C" w:rsidRPr="002F2A05" w:rsidRDefault="00D95C1C" w:rsidP="00D95C1C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contenuti disciplinari appresi in modo sostanziale</w:t>
            </w:r>
          </w:p>
          <w:p w:rsidR="00D95C1C" w:rsidRPr="002F2A05" w:rsidRDefault="00D95C1C" w:rsidP="00D95C1C">
            <w:pPr>
              <w:numPr>
                <w:ilvl w:val="0"/>
                <w:numId w:val="11"/>
              </w:numPr>
              <w:spacing w:before="60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acquisizione delle competenze minime richieste</w:t>
            </w:r>
          </w:p>
        </w:tc>
        <w:tc>
          <w:tcPr>
            <w:tcW w:w="623" w:type="pct"/>
          </w:tcPr>
          <w:p w:rsidR="00D95C1C" w:rsidRPr="002F2A05" w:rsidRDefault="00D95C1C" w:rsidP="00C9324E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D95C1C" w:rsidRPr="002F2A05" w:rsidRDefault="00D95C1C" w:rsidP="00C9324E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D95C1C" w:rsidRPr="002F2A05" w:rsidRDefault="00D95C1C" w:rsidP="00C9324E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D95C1C" w:rsidRPr="002F2A05" w:rsidTr="00E7662A">
        <w:tc>
          <w:tcPr>
            <w:tcW w:w="1508" w:type="pct"/>
          </w:tcPr>
          <w:p w:rsidR="00D95C1C" w:rsidRPr="002F2A05" w:rsidRDefault="00D95C1C" w:rsidP="00D95C1C">
            <w:pPr>
              <w:pStyle w:val="Paragrafoelenco"/>
              <w:numPr>
                <w:ilvl w:val="0"/>
                <w:numId w:val="19"/>
              </w:num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Impegno</w:t>
            </w:r>
          </w:p>
          <w:p w:rsidR="00D95C1C" w:rsidRPr="002F2A05" w:rsidRDefault="00D95C1C" w:rsidP="00D95C1C">
            <w:pPr>
              <w:pStyle w:val="Paragrafoelenco"/>
              <w:numPr>
                <w:ilvl w:val="0"/>
                <w:numId w:val="19"/>
              </w:num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metodo di studio</w:t>
            </w:r>
          </w:p>
          <w:p w:rsidR="00D95C1C" w:rsidRPr="002F2A05" w:rsidRDefault="00D95C1C" w:rsidP="00D95C1C">
            <w:pPr>
              <w:pStyle w:val="Paragrafoelenco"/>
              <w:numPr>
                <w:ilvl w:val="0"/>
                <w:numId w:val="19"/>
              </w:num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abilità</w:t>
            </w:r>
          </w:p>
          <w:p w:rsidR="00D95C1C" w:rsidRPr="002F2A05" w:rsidRDefault="00D95C1C" w:rsidP="00D95C1C">
            <w:pPr>
              <w:pStyle w:val="Paragrafoelenco"/>
              <w:numPr>
                <w:ilvl w:val="0"/>
                <w:numId w:val="19"/>
              </w:num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conoscenza</w:t>
            </w:r>
          </w:p>
          <w:p w:rsidR="00D95C1C" w:rsidRPr="002F2A05" w:rsidRDefault="00D95C1C" w:rsidP="00D95C1C">
            <w:pPr>
              <w:pStyle w:val="Paragrafoelenco"/>
              <w:numPr>
                <w:ilvl w:val="0"/>
                <w:numId w:val="19"/>
              </w:num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competenze</w:t>
            </w:r>
          </w:p>
        </w:tc>
        <w:tc>
          <w:tcPr>
            <w:tcW w:w="2870" w:type="pct"/>
          </w:tcPr>
          <w:p w:rsidR="00D95C1C" w:rsidRPr="002F2A05" w:rsidRDefault="00D95C1C" w:rsidP="00C9324E">
            <w:pPr>
              <w:spacing w:before="60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Corrisponde ad un parziale raggiungimento degli obiettivi minimi</w:t>
            </w: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:</w:t>
            </w:r>
          </w:p>
          <w:p w:rsidR="00D95C1C" w:rsidRPr="002F2A05" w:rsidRDefault="00D95C1C" w:rsidP="00C9324E">
            <w:pPr>
              <w:spacing w:before="60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D95C1C" w:rsidRPr="002F2A05" w:rsidRDefault="00D95C1C" w:rsidP="00D95C1C">
            <w:pPr>
              <w:pStyle w:val="Paragrafoelenco"/>
              <w:numPr>
                <w:ilvl w:val="0"/>
                <w:numId w:val="12"/>
              </w:num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discontinuo</w:t>
            </w:r>
          </w:p>
          <w:p w:rsidR="00D95C1C" w:rsidRPr="002F2A05" w:rsidRDefault="00D95C1C" w:rsidP="00D95C1C">
            <w:pPr>
              <w:pStyle w:val="Paragrafoelenco"/>
              <w:numPr>
                <w:ilvl w:val="0"/>
                <w:numId w:val="12"/>
              </w:num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Capacità di cogliere parzialmente semplici relazioni logiche</w:t>
            </w:r>
          </w:p>
          <w:p w:rsidR="00D95C1C" w:rsidRPr="002F2A05" w:rsidRDefault="00D95C1C" w:rsidP="00D95C1C">
            <w:pPr>
              <w:pStyle w:val="Paragrafoelenco"/>
              <w:numPr>
                <w:ilvl w:val="0"/>
                <w:numId w:val="12"/>
              </w:num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difficoltà nell’uso dei linguaggi specifici e degli strumenti.</w:t>
            </w:r>
          </w:p>
          <w:p w:rsidR="00D95C1C" w:rsidRPr="002F2A05" w:rsidRDefault="00D95C1C" w:rsidP="00D95C1C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contenuti disciplinari appresi in modo parziale</w:t>
            </w:r>
          </w:p>
          <w:p w:rsidR="00D95C1C" w:rsidRPr="002F2A05" w:rsidRDefault="00D95C1C" w:rsidP="00D95C1C">
            <w:pPr>
              <w:numPr>
                <w:ilvl w:val="0"/>
                <w:numId w:val="12"/>
              </w:numPr>
              <w:spacing w:before="60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non adeguata acquisizione delle competenze richieste</w:t>
            </w:r>
          </w:p>
        </w:tc>
        <w:tc>
          <w:tcPr>
            <w:tcW w:w="623" w:type="pct"/>
          </w:tcPr>
          <w:p w:rsidR="00D95C1C" w:rsidRPr="002F2A05" w:rsidRDefault="00D95C1C" w:rsidP="00C9324E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D95C1C" w:rsidRPr="002F2A05" w:rsidRDefault="00D95C1C" w:rsidP="00C9324E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D95C1C" w:rsidRPr="002F2A05" w:rsidRDefault="00D95C1C" w:rsidP="00C9324E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5C1C" w:rsidRPr="002F2A05" w:rsidTr="00E7662A">
        <w:tc>
          <w:tcPr>
            <w:tcW w:w="1508" w:type="pct"/>
          </w:tcPr>
          <w:p w:rsidR="00D95C1C" w:rsidRPr="002F2A05" w:rsidRDefault="00D95C1C" w:rsidP="00D95C1C">
            <w:pPr>
              <w:pStyle w:val="Paragrafoelenco"/>
              <w:numPr>
                <w:ilvl w:val="0"/>
                <w:numId w:val="20"/>
              </w:num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Impegno</w:t>
            </w:r>
          </w:p>
          <w:p w:rsidR="00D95C1C" w:rsidRPr="002F2A05" w:rsidRDefault="00D95C1C" w:rsidP="00D95C1C">
            <w:pPr>
              <w:pStyle w:val="Paragrafoelenco"/>
              <w:numPr>
                <w:ilvl w:val="0"/>
                <w:numId w:val="20"/>
              </w:num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metodo di studio</w:t>
            </w:r>
          </w:p>
          <w:p w:rsidR="00D95C1C" w:rsidRPr="002F2A05" w:rsidRDefault="00D95C1C" w:rsidP="00D95C1C">
            <w:pPr>
              <w:pStyle w:val="Paragrafoelenco"/>
              <w:numPr>
                <w:ilvl w:val="0"/>
                <w:numId w:val="20"/>
              </w:num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abilità</w:t>
            </w:r>
          </w:p>
          <w:p w:rsidR="00D95C1C" w:rsidRPr="002F2A05" w:rsidRDefault="00D95C1C" w:rsidP="00D95C1C">
            <w:pPr>
              <w:pStyle w:val="Paragrafoelenco"/>
              <w:numPr>
                <w:ilvl w:val="0"/>
                <w:numId w:val="20"/>
              </w:num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conoscenza</w:t>
            </w:r>
          </w:p>
          <w:p w:rsidR="00D95C1C" w:rsidRPr="002F2A05" w:rsidRDefault="00D95C1C" w:rsidP="00D95C1C">
            <w:pPr>
              <w:pStyle w:val="Paragrafoelenco"/>
              <w:numPr>
                <w:ilvl w:val="0"/>
                <w:numId w:val="20"/>
              </w:num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competenze</w:t>
            </w:r>
          </w:p>
        </w:tc>
        <w:tc>
          <w:tcPr>
            <w:tcW w:w="2870" w:type="pct"/>
          </w:tcPr>
          <w:p w:rsidR="00D95C1C" w:rsidRPr="002F2A05" w:rsidRDefault="00D95C1C" w:rsidP="00C9324E">
            <w:pPr>
              <w:spacing w:before="60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Corrisponde ad  un frammentario raggiungimento degli obiettivi minimi</w:t>
            </w:r>
          </w:p>
          <w:p w:rsidR="00D95C1C" w:rsidRPr="002F2A05" w:rsidRDefault="00D95C1C" w:rsidP="00D95C1C">
            <w:pPr>
              <w:pStyle w:val="Paragrafoelenco"/>
              <w:numPr>
                <w:ilvl w:val="0"/>
                <w:numId w:val="13"/>
              </w:num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saltuario</w:t>
            </w:r>
          </w:p>
          <w:p w:rsidR="00D95C1C" w:rsidRPr="002F2A05" w:rsidRDefault="00D95C1C" w:rsidP="00D95C1C">
            <w:pPr>
              <w:pStyle w:val="Paragrafoelenco"/>
              <w:numPr>
                <w:ilvl w:val="0"/>
                <w:numId w:val="13"/>
              </w:numPr>
              <w:spacing w:line="100" w:lineRule="atLeas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coglie difficilmente semplici relazioni logiche</w:t>
            </w:r>
          </w:p>
          <w:p w:rsidR="00D95C1C" w:rsidRPr="002F2A05" w:rsidRDefault="00D95C1C" w:rsidP="00D95C1C">
            <w:pPr>
              <w:pStyle w:val="Paragrafoelenco"/>
              <w:numPr>
                <w:ilvl w:val="0"/>
                <w:numId w:val="13"/>
              </w:num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limitato uso dei linguaggi specifici e degli strumenti</w:t>
            </w:r>
          </w:p>
          <w:p w:rsidR="00D95C1C" w:rsidRPr="002F2A05" w:rsidRDefault="00D95C1C" w:rsidP="00D95C1C">
            <w:pPr>
              <w:pStyle w:val="Paragrafoelenco"/>
              <w:numPr>
                <w:ilvl w:val="0"/>
                <w:numId w:val="13"/>
              </w:numPr>
              <w:spacing w:line="100" w:lineRule="atLeas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contenuti disciplinari appresi in modo frammentario e disorganico</w:t>
            </w:r>
          </w:p>
          <w:p w:rsidR="00D95C1C" w:rsidRPr="002F2A05" w:rsidRDefault="00D95C1C" w:rsidP="00D95C1C">
            <w:pPr>
              <w:numPr>
                <w:ilvl w:val="0"/>
                <w:numId w:val="13"/>
              </w:numPr>
              <w:spacing w:before="60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scarsa acquisizione delle competenze richieste</w:t>
            </w:r>
          </w:p>
        </w:tc>
        <w:tc>
          <w:tcPr>
            <w:tcW w:w="623" w:type="pct"/>
          </w:tcPr>
          <w:p w:rsidR="00D95C1C" w:rsidRPr="002F2A05" w:rsidRDefault="00D95C1C" w:rsidP="00C9324E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D95C1C" w:rsidRPr="002F2A05" w:rsidRDefault="00D95C1C" w:rsidP="00C9324E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D95C1C" w:rsidRPr="002F2A05" w:rsidRDefault="00D95C1C" w:rsidP="00C9324E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5C1C" w:rsidRPr="002F2A05" w:rsidTr="00E7662A">
        <w:tc>
          <w:tcPr>
            <w:tcW w:w="1508" w:type="pct"/>
          </w:tcPr>
          <w:p w:rsidR="00D95C1C" w:rsidRPr="002F2A05" w:rsidRDefault="00D95C1C" w:rsidP="00D95C1C">
            <w:pPr>
              <w:pStyle w:val="Paragrafoelenco"/>
              <w:numPr>
                <w:ilvl w:val="0"/>
                <w:numId w:val="21"/>
              </w:num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Impegno</w:t>
            </w:r>
          </w:p>
          <w:p w:rsidR="00D95C1C" w:rsidRPr="002F2A05" w:rsidRDefault="00D95C1C" w:rsidP="00D95C1C">
            <w:pPr>
              <w:pStyle w:val="Paragrafoelenco"/>
              <w:numPr>
                <w:ilvl w:val="0"/>
                <w:numId w:val="21"/>
              </w:num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metodo di studio</w:t>
            </w:r>
          </w:p>
          <w:p w:rsidR="00D95C1C" w:rsidRPr="002F2A05" w:rsidRDefault="00D95C1C" w:rsidP="00D95C1C">
            <w:pPr>
              <w:pStyle w:val="Paragrafoelenco"/>
              <w:numPr>
                <w:ilvl w:val="0"/>
                <w:numId w:val="21"/>
              </w:num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abilità</w:t>
            </w:r>
          </w:p>
          <w:p w:rsidR="00D95C1C" w:rsidRPr="002F2A05" w:rsidRDefault="00D95C1C" w:rsidP="00D95C1C">
            <w:pPr>
              <w:pStyle w:val="Paragrafoelenco"/>
              <w:numPr>
                <w:ilvl w:val="0"/>
                <w:numId w:val="21"/>
              </w:num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conoscenza</w:t>
            </w:r>
          </w:p>
          <w:p w:rsidR="00D95C1C" w:rsidRPr="002F2A05" w:rsidRDefault="00D95C1C" w:rsidP="00D95C1C">
            <w:pPr>
              <w:pStyle w:val="Paragrafoelenco"/>
              <w:numPr>
                <w:ilvl w:val="0"/>
                <w:numId w:val="21"/>
              </w:num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competenze</w:t>
            </w:r>
          </w:p>
        </w:tc>
        <w:tc>
          <w:tcPr>
            <w:tcW w:w="2870" w:type="pct"/>
          </w:tcPr>
          <w:p w:rsidR="00D95C1C" w:rsidRPr="002F2A05" w:rsidRDefault="00D95C1C" w:rsidP="00C9324E">
            <w:pPr>
              <w:spacing w:before="60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Corrisponde al NON raggiungimento degli obiettivi minimi</w:t>
            </w:r>
          </w:p>
          <w:p w:rsidR="00D95C1C" w:rsidRPr="002F2A05" w:rsidRDefault="00D95C1C" w:rsidP="00D95C1C">
            <w:pPr>
              <w:pStyle w:val="Paragrafoelenco"/>
              <w:numPr>
                <w:ilvl w:val="0"/>
                <w:numId w:val="14"/>
              </w:num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Inesistente</w:t>
            </w:r>
          </w:p>
          <w:p w:rsidR="00D95C1C" w:rsidRPr="002F2A05" w:rsidRDefault="00D95C1C" w:rsidP="00D95C1C">
            <w:pPr>
              <w:pStyle w:val="Paragrafoelenco"/>
              <w:numPr>
                <w:ilvl w:val="0"/>
                <w:numId w:val="14"/>
              </w:num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incapacità di orientarsi in semplici situazioni problematiche</w:t>
            </w:r>
          </w:p>
          <w:p w:rsidR="00D95C1C" w:rsidRPr="002F2A05" w:rsidRDefault="00D95C1C" w:rsidP="00D95C1C">
            <w:pPr>
              <w:pStyle w:val="Paragrafoelenco"/>
              <w:numPr>
                <w:ilvl w:val="0"/>
                <w:numId w:val="14"/>
              </w:num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inadeguato e confusionario uso dei linguaggi specifici e degli strumenti</w:t>
            </w:r>
          </w:p>
          <w:p w:rsidR="00D95C1C" w:rsidRPr="002F2A05" w:rsidRDefault="00D95C1C" w:rsidP="00D95C1C">
            <w:pPr>
              <w:pStyle w:val="Paragrafoelenco"/>
              <w:numPr>
                <w:ilvl w:val="0"/>
                <w:numId w:val="14"/>
              </w:num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contenuti disciplinari inesistenti</w:t>
            </w:r>
          </w:p>
          <w:p w:rsidR="00D95C1C" w:rsidRPr="002F2A05" w:rsidRDefault="00D95C1C" w:rsidP="00D95C1C">
            <w:pPr>
              <w:numPr>
                <w:ilvl w:val="0"/>
                <w:numId w:val="14"/>
              </w:numPr>
              <w:spacing w:before="60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mancata acquisizione di competenze richieste</w:t>
            </w:r>
          </w:p>
        </w:tc>
        <w:tc>
          <w:tcPr>
            <w:tcW w:w="623" w:type="pct"/>
          </w:tcPr>
          <w:p w:rsidR="00D95C1C" w:rsidRPr="002F2A05" w:rsidRDefault="00D95C1C" w:rsidP="00C9324E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D95C1C" w:rsidRPr="002F2A05" w:rsidRDefault="00D95C1C" w:rsidP="00C9324E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F2A0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3/2</w:t>
            </w:r>
          </w:p>
        </w:tc>
      </w:tr>
    </w:tbl>
    <w:p w:rsidR="00D95C1C" w:rsidRDefault="00D95C1C" w:rsidP="005F44E0">
      <w:pPr>
        <w:rPr>
          <w:rFonts w:ascii="Times New Roman" w:hAnsi="Times New Roman"/>
          <w:sz w:val="20"/>
          <w:szCs w:val="20"/>
        </w:rPr>
      </w:pPr>
    </w:p>
    <w:p w:rsidR="00E7662A" w:rsidRDefault="00E7662A" w:rsidP="005F44E0">
      <w:pPr>
        <w:rPr>
          <w:rFonts w:ascii="Times New Roman" w:hAnsi="Times New Roman"/>
          <w:sz w:val="20"/>
          <w:szCs w:val="20"/>
        </w:rPr>
      </w:pPr>
    </w:p>
    <w:p w:rsidR="00E7662A" w:rsidRDefault="00E7662A" w:rsidP="005F44E0">
      <w:pPr>
        <w:rPr>
          <w:rFonts w:ascii="Times New Roman" w:hAnsi="Times New Roman"/>
          <w:sz w:val="20"/>
          <w:szCs w:val="20"/>
        </w:rPr>
      </w:pPr>
    </w:p>
    <w:p w:rsidR="00E7662A" w:rsidRPr="002F2A05" w:rsidRDefault="00E7662A" w:rsidP="005F44E0">
      <w:pPr>
        <w:rPr>
          <w:rFonts w:ascii="Times New Roman" w:hAnsi="Times New Roman"/>
          <w:sz w:val="20"/>
          <w:szCs w:val="20"/>
        </w:rPr>
      </w:pPr>
    </w:p>
    <w:tbl>
      <w:tblPr>
        <w:tblStyle w:val="Grigliatabella"/>
        <w:tblW w:w="5000" w:type="pct"/>
        <w:tblLook w:val="04A0"/>
      </w:tblPr>
      <w:tblGrid>
        <w:gridCol w:w="3061"/>
        <w:gridCol w:w="7621"/>
      </w:tblGrid>
      <w:tr w:rsidR="00D95C1C" w:rsidRPr="002F2A05" w:rsidTr="00E7662A">
        <w:trPr>
          <w:trHeight w:val="316"/>
        </w:trPr>
        <w:tc>
          <w:tcPr>
            <w:tcW w:w="1433" w:type="pct"/>
            <w:shd w:val="clear" w:color="auto" w:fill="D9D9D9" w:themeFill="background1" w:themeFillShade="D9"/>
          </w:tcPr>
          <w:p w:rsidR="00D95C1C" w:rsidRPr="002F2A05" w:rsidRDefault="00CE385D" w:rsidP="00D95C1C">
            <w:pPr>
              <w:jc w:val="center"/>
              <w:rPr>
                <w:b/>
                <w:i w:val="0"/>
              </w:rPr>
            </w:pPr>
            <w:r w:rsidRPr="002F2A05">
              <w:rPr>
                <w:b/>
                <w:i w:val="0"/>
              </w:rPr>
              <w:lastRenderedPageBreak/>
              <w:t>I DOCENTI</w:t>
            </w:r>
          </w:p>
        </w:tc>
        <w:tc>
          <w:tcPr>
            <w:tcW w:w="3567" w:type="pct"/>
            <w:shd w:val="clear" w:color="auto" w:fill="D9D9D9" w:themeFill="background1" w:themeFillShade="D9"/>
          </w:tcPr>
          <w:p w:rsidR="00D95C1C" w:rsidRPr="002F2A05" w:rsidRDefault="00D95C1C" w:rsidP="00D95C1C">
            <w:pPr>
              <w:jc w:val="center"/>
              <w:rPr>
                <w:b/>
                <w:i w:val="0"/>
              </w:rPr>
            </w:pPr>
            <w:r w:rsidRPr="002F2A05">
              <w:rPr>
                <w:b/>
                <w:i w:val="0"/>
              </w:rPr>
              <w:t>FIRMA</w:t>
            </w:r>
          </w:p>
        </w:tc>
      </w:tr>
      <w:tr w:rsidR="00E7662A" w:rsidRPr="002F2A05" w:rsidTr="00E7662A">
        <w:trPr>
          <w:trHeight w:val="238"/>
        </w:trPr>
        <w:tc>
          <w:tcPr>
            <w:tcW w:w="1433" w:type="pct"/>
          </w:tcPr>
          <w:p w:rsidR="00E7662A" w:rsidRPr="00BB6BD3" w:rsidRDefault="00E7662A" w:rsidP="001C403D">
            <w:pPr>
              <w:pStyle w:val="Paragrafoelenco"/>
              <w:numPr>
                <w:ilvl w:val="0"/>
                <w:numId w:val="34"/>
              </w:numPr>
              <w:jc w:val="both"/>
              <w:rPr>
                <w:i w:val="0"/>
                <w:smallCaps w:val="0"/>
              </w:rPr>
            </w:pPr>
            <w:r w:rsidRPr="00BB6BD3">
              <w:rPr>
                <w:i w:val="0"/>
                <w:smallCaps w:val="0"/>
              </w:rPr>
              <w:t>Dell’Aquila Stefania</w:t>
            </w:r>
          </w:p>
        </w:tc>
        <w:tc>
          <w:tcPr>
            <w:tcW w:w="3567" w:type="pct"/>
          </w:tcPr>
          <w:p w:rsidR="00E7662A" w:rsidRPr="002F2A05" w:rsidRDefault="00E7662A" w:rsidP="00D95C1C">
            <w:pPr>
              <w:jc w:val="center"/>
              <w:rPr>
                <w:i w:val="0"/>
              </w:rPr>
            </w:pPr>
          </w:p>
        </w:tc>
      </w:tr>
      <w:tr w:rsidR="00E7662A" w:rsidRPr="002F2A05" w:rsidTr="00E7662A">
        <w:trPr>
          <w:trHeight w:val="238"/>
        </w:trPr>
        <w:tc>
          <w:tcPr>
            <w:tcW w:w="1433" w:type="pct"/>
          </w:tcPr>
          <w:p w:rsidR="00E7662A" w:rsidRPr="00BB6BD3" w:rsidRDefault="00E7662A" w:rsidP="001C403D">
            <w:pPr>
              <w:pStyle w:val="Paragrafoelenco"/>
              <w:numPr>
                <w:ilvl w:val="0"/>
                <w:numId w:val="34"/>
              </w:numPr>
              <w:jc w:val="both"/>
              <w:rPr>
                <w:i w:val="0"/>
                <w:smallCaps w:val="0"/>
              </w:rPr>
            </w:pPr>
            <w:proofErr w:type="spellStart"/>
            <w:r>
              <w:rPr>
                <w:i w:val="0"/>
                <w:smallCaps w:val="0"/>
              </w:rPr>
              <w:t>Mezzacapo</w:t>
            </w:r>
            <w:proofErr w:type="spellEnd"/>
            <w:r>
              <w:rPr>
                <w:i w:val="0"/>
                <w:smallCaps w:val="0"/>
              </w:rPr>
              <w:t xml:space="preserve"> Vincenzo</w:t>
            </w:r>
          </w:p>
        </w:tc>
        <w:tc>
          <w:tcPr>
            <w:tcW w:w="3567" w:type="pct"/>
          </w:tcPr>
          <w:p w:rsidR="00E7662A" w:rsidRPr="002F2A05" w:rsidRDefault="00E7662A" w:rsidP="00D95C1C">
            <w:pPr>
              <w:jc w:val="center"/>
              <w:rPr>
                <w:i w:val="0"/>
              </w:rPr>
            </w:pPr>
          </w:p>
        </w:tc>
      </w:tr>
    </w:tbl>
    <w:p w:rsidR="00D95C1C" w:rsidRPr="002F2A05" w:rsidRDefault="00D95C1C" w:rsidP="00D95C1C">
      <w:pPr>
        <w:rPr>
          <w:rFonts w:ascii="Times New Roman" w:hAnsi="Times New Roman"/>
          <w:sz w:val="20"/>
          <w:szCs w:val="20"/>
        </w:rPr>
      </w:pPr>
    </w:p>
    <w:p w:rsidR="00D6341E" w:rsidRPr="002F2A05" w:rsidRDefault="00A9541D" w:rsidP="00D95C1C">
      <w:pPr>
        <w:rPr>
          <w:rFonts w:ascii="Times New Roman" w:hAnsi="Times New Roman"/>
          <w:b/>
          <w:sz w:val="20"/>
          <w:szCs w:val="20"/>
        </w:rPr>
      </w:pPr>
      <w:r w:rsidRPr="002F2A05">
        <w:rPr>
          <w:rFonts w:ascii="Times New Roman" w:hAnsi="Times New Roman"/>
          <w:b/>
          <w:sz w:val="20"/>
          <w:szCs w:val="20"/>
        </w:rPr>
        <w:t>Aversa</w:t>
      </w:r>
      <w:r w:rsidR="00D6341E" w:rsidRPr="002F2A05">
        <w:rPr>
          <w:rFonts w:ascii="Times New Roman" w:hAnsi="Times New Roman"/>
          <w:b/>
          <w:sz w:val="20"/>
          <w:szCs w:val="20"/>
        </w:rPr>
        <w:t xml:space="preserve">, </w:t>
      </w:r>
      <w:r w:rsidR="006077E6">
        <w:rPr>
          <w:rFonts w:ascii="Times New Roman" w:hAnsi="Times New Roman"/>
          <w:b/>
          <w:sz w:val="20"/>
          <w:szCs w:val="20"/>
        </w:rPr>
        <w:t>7</w:t>
      </w:r>
      <w:r w:rsidR="00C44AB1">
        <w:rPr>
          <w:rFonts w:ascii="Times New Roman" w:hAnsi="Times New Roman"/>
          <w:b/>
          <w:sz w:val="20"/>
          <w:szCs w:val="20"/>
        </w:rPr>
        <w:t xml:space="preserve"> settembre 201</w:t>
      </w:r>
      <w:r w:rsidR="006077E6">
        <w:rPr>
          <w:rFonts w:ascii="Times New Roman" w:hAnsi="Times New Roman"/>
          <w:b/>
          <w:sz w:val="20"/>
          <w:szCs w:val="20"/>
        </w:rPr>
        <w:t>6</w:t>
      </w:r>
      <w:r w:rsidR="00D6341E" w:rsidRPr="002F2A05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Il </w:t>
      </w:r>
      <w:r w:rsidR="006F1C98" w:rsidRPr="002F2A05">
        <w:rPr>
          <w:rFonts w:ascii="Times New Roman" w:hAnsi="Times New Roman"/>
          <w:b/>
          <w:sz w:val="20"/>
          <w:szCs w:val="20"/>
        </w:rPr>
        <w:t>C</w:t>
      </w:r>
      <w:r w:rsidR="00D6341E" w:rsidRPr="002F2A05">
        <w:rPr>
          <w:rFonts w:ascii="Times New Roman" w:hAnsi="Times New Roman"/>
          <w:b/>
          <w:sz w:val="20"/>
          <w:szCs w:val="20"/>
        </w:rPr>
        <w:t>oordinatore</w:t>
      </w:r>
      <w:r w:rsidR="005E2AB8" w:rsidRPr="002F2A05">
        <w:rPr>
          <w:rFonts w:ascii="Times New Roman" w:hAnsi="Times New Roman"/>
          <w:b/>
          <w:sz w:val="20"/>
          <w:szCs w:val="20"/>
        </w:rPr>
        <w:t xml:space="preserve"> </w:t>
      </w:r>
    </w:p>
    <w:sectPr w:rsidR="00D6341E" w:rsidRPr="002F2A05" w:rsidSect="0074326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Narrow">
    <w:altName w:val="Arial Narro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35D0"/>
    <w:multiLevelType w:val="hybridMultilevel"/>
    <w:tmpl w:val="48C2C2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208B9"/>
    <w:multiLevelType w:val="hybridMultilevel"/>
    <w:tmpl w:val="72441928"/>
    <w:lvl w:ilvl="0" w:tplc="7BF28BDA">
      <w:start w:val="1"/>
      <w:numFmt w:val="decimal"/>
      <w:lvlText w:val="%1)"/>
      <w:lvlJc w:val="left"/>
      <w:pPr>
        <w:ind w:left="786" w:hanging="360"/>
      </w:pPr>
      <w:rPr>
        <w:rFonts w:ascii="Calibri" w:hAnsi="Calibri" w:cs="ArialNarrow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10E5D"/>
    <w:multiLevelType w:val="hybridMultilevel"/>
    <w:tmpl w:val="61F2DE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E2327"/>
    <w:multiLevelType w:val="hybridMultilevel"/>
    <w:tmpl w:val="6D7EE274"/>
    <w:lvl w:ilvl="0" w:tplc="0410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>
    <w:nsid w:val="12493F60"/>
    <w:multiLevelType w:val="hybridMultilevel"/>
    <w:tmpl w:val="0A106EB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8D6F4D"/>
    <w:multiLevelType w:val="hybridMultilevel"/>
    <w:tmpl w:val="4C0E0A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3D45AAE"/>
    <w:multiLevelType w:val="hybridMultilevel"/>
    <w:tmpl w:val="0BEE1C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F147AB"/>
    <w:multiLevelType w:val="hybridMultilevel"/>
    <w:tmpl w:val="7BC84E4E"/>
    <w:lvl w:ilvl="0" w:tplc="54D01B52">
      <w:start w:val="1"/>
      <w:numFmt w:val="decimal"/>
      <w:lvlText w:val="%1."/>
      <w:lvlJc w:val="left"/>
      <w:pPr>
        <w:ind w:left="533" w:hanging="360"/>
      </w:pPr>
      <w:rPr>
        <w:rFonts w:hint="default"/>
        <w:w w:val="101"/>
      </w:rPr>
    </w:lvl>
    <w:lvl w:ilvl="1" w:tplc="04100019" w:tentative="1">
      <w:start w:val="1"/>
      <w:numFmt w:val="lowerLetter"/>
      <w:lvlText w:val="%2."/>
      <w:lvlJc w:val="left"/>
      <w:pPr>
        <w:ind w:left="1253" w:hanging="360"/>
      </w:pPr>
    </w:lvl>
    <w:lvl w:ilvl="2" w:tplc="0410001B" w:tentative="1">
      <w:start w:val="1"/>
      <w:numFmt w:val="lowerRoman"/>
      <w:lvlText w:val="%3."/>
      <w:lvlJc w:val="right"/>
      <w:pPr>
        <w:ind w:left="1973" w:hanging="180"/>
      </w:pPr>
    </w:lvl>
    <w:lvl w:ilvl="3" w:tplc="0410000F" w:tentative="1">
      <w:start w:val="1"/>
      <w:numFmt w:val="decimal"/>
      <w:lvlText w:val="%4."/>
      <w:lvlJc w:val="left"/>
      <w:pPr>
        <w:ind w:left="2693" w:hanging="360"/>
      </w:pPr>
    </w:lvl>
    <w:lvl w:ilvl="4" w:tplc="04100019" w:tentative="1">
      <w:start w:val="1"/>
      <w:numFmt w:val="lowerLetter"/>
      <w:lvlText w:val="%5."/>
      <w:lvlJc w:val="left"/>
      <w:pPr>
        <w:ind w:left="3413" w:hanging="360"/>
      </w:pPr>
    </w:lvl>
    <w:lvl w:ilvl="5" w:tplc="0410001B" w:tentative="1">
      <w:start w:val="1"/>
      <w:numFmt w:val="lowerRoman"/>
      <w:lvlText w:val="%6."/>
      <w:lvlJc w:val="right"/>
      <w:pPr>
        <w:ind w:left="4133" w:hanging="180"/>
      </w:pPr>
    </w:lvl>
    <w:lvl w:ilvl="6" w:tplc="0410000F" w:tentative="1">
      <w:start w:val="1"/>
      <w:numFmt w:val="decimal"/>
      <w:lvlText w:val="%7."/>
      <w:lvlJc w:val="left"/>
      <w:pPr>
        <w:ind w:left="4853" w:hanging="360"/>
      </w:pPr>
    </w:lvl>
    <w:lvl w:ilvl="7" w:tplc="04100019" w:tentative="1">
      <w:start w:val="1"/>
      <w:numFmt w:val="lowerLetter"/>
      <w:lvlText w:val="%8."/>
      <w:lvlJc w:val="left"/>
      <w:pPr>
        <w:ind w:left="5573" w:hanging="360"/>
      </w:pPr>
    </w:lvl>
    <w:lvl w:ilvl="8" w:tplc="0410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8">
    <w:nsid w:val="1A821585"/>
    <w:multiLevelType w:val="hybridMultilevel"/>
    <w:tmpl w:val="9BEC56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F51C38"/>
    <w:multiLevelType w:val="hybridMultilevel"/>
    <w:tmpl w:val="9C9EDE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23344A4"/>
    <w:multiLevelType w:val="hybridMultilevel"/>
    <w:tmpl w:val="3278A1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D196C"/>
    <w:multiLevelType w:val="hybridMultilevel"/>
    <w:tmpl w:val="D47C239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4A70D7"/>
    <w:multiLevelType w:val="hybridMultilevel"/>
    <w:tmpl w:val="4B986C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834622"/>
    <w:multiLevelType w:val="hybridMultilevel"/>
    <w:tmpl w:val="81FAB5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2C2803"/>
    <w:multiLevelType w:val="hybridMultilevel"/>
    <w:tmpl w:val="52AE4D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826433"/>
    <w:multiLevelType w:val="hybridMultilevel"/>
    <w:tmpl w:val="7C0A2E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1D6D2F"/>
    <w:multiLevelType w:val="hybridMultilevel"/>
    <w:tmpl w:val="011E543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273E14"/>
    <w:multiLevelType w:val="hybridMultilevel"/>
    <w:tmpl w:val="B18E2B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771631"/>
    <w:multiLevelType w:val="hybridMultilevel"/>
    <w:tmpl w:val="0F488B6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583A67"/>
    <w:multiLevelType w:val="hybridMultilevel"/>
    <w:tmpl w:val="5C22EA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791C69"/>
    <w:multiLevelType w:val="hybridMultilevel"/>
    <w:tmpl w:val="30C204C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F52AB2"/>
    <w:multiLevelType w:val="hybridMultilevel"/>
    <w:tmpl w:val="43CC703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6D0CF4"/>
    <w:multiLevelType w:val="hybridMultilevel"/>
    <w:tmpl w:val="ACBC55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CB3248"/>
    <w:multiLevelType w:val="hybridMultilevel"/>
    <w:tmpl w:val="64BE2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5A783F"/>
    <w:multiLevelType w:val="hybridMultilevel"/>
    <w:tmpl w:val="D41E1A0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E972069"/>
    <w:multiLevelType w:val="hybridMultilevel"/>
    <w:tmpl w:val="190C21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836147"/>
    <w:multiLevelType w:val="hybridMultilevel"/>
    <w:tmpl w:val="440854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D32F11"/>
    <w:multiLevelType w:val="hybridMultilevel"/>
    <w:tmpl w:val="D4CC28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D203129"/>
    <w:multiLevelType w:val="hybridMultilevel"/>
    <w:tmpl w:val="5C18A19A"/>
    <w:lvl w:ilvl="0" w:tplc="0410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9">
    <w:nsid w:val="6E3B2FBD"/>
    <w:multiLevelType w:val="hybridMultilevel"/>
    <w:tmpl w:val="5252998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542238C"/>
    <w:multiLevelType w:val="hybridMultilevel"/>
    <w:tmpl w:val="F97EF53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B32419"/>
    <w:multiLevelType w:val="hybridMultilevel"/>
    <w:tmpl w:val="131091F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A97749"/>
    <w:multiLevelType w:val="hybridMultilevel"/>
    <w:tmpl w:val="14A8D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C84ECC"/>
    <w:multiLevelType w:val="hybridMultilevel"/>
    <w:tmpl w:val="73F02FA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F907F24"/>
    <w:multiLevelType w:val="hybridMultilevel"/>
    <w:tmpl w:val="B41624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13"/>
  </w:num>
  <w:num w:numId="4">
    <w:abstractNumId w:val="2"/>
  </w:num>
  <w:num w:numId="5">
    <w:abstractNumId w:val="20"/>
  </w:num>
  <w:num w:numId="6">
    <w:abstractNumId w:val="25"/>
  </w:num>
  <w:num w:numId="7">
    <w:abstractNumId w:val="14"/>
  </w:num>
  <w:num w:numId="8">
    <w:abstractNumId w:val="19"/>
  </w:num>
  <w:num w:numId="9">
    <w:abstractNumId w:val="12"/>
  </w:num>
  <w:num w:numId="10">
    <w:abstractNumId w:val="34"/>
  </w:num>
  <w:num w:numId="11">
    <w:abstractNumId w:val="0"/>
  </w:num>
  <w:num w:numId="12">
    <w:abstractNumId w:val="8"/>
  </w:num>
  <w:num w:numId="13">
    <w:abstractNumId w:val="10"/>
  </w:num>
  <w:num w:numId="14">
    <w:abstractNumId w:val="17"/>
  </w:num>
  <w:num w:numId="15">
    <w:abstractNumId w:val="18"/>
  </w:num>
  <w:num w:numId="16">
    <w:abstractNumId w:val="16"/>
  </w:num>
  <w:num w:numId="17">
    <w:abstractNumId w:val="24"/>
  </w:num>
  <w:num w:numId="18">
    <w:abstractNumId w:val="31"/>
  </w:num>
  <w:num w:numId="19">
    <w:abstractNumId w:val="21"/>
  </w:num>
  <w:num w:numId="20">
    <w:abstractNumId w:val="29"/>
  </w:num>
  <w:num w:numId="21">
    <w:abstractNumId w:val="30"/>
  </w:num>
  <w:num w:numId="22">
    <w:abstractNumId w:val="33"/>
  </w:num>
  <w:num w:numId="23">
    <w:abstractNumId w:val="7"/>
  </w:num>
  <w:num w:numId="24">
    <w:abstractNumId w:val="15"/>
  </w:num>
  <w:num w:numId="25">
    <w:abstractNumId w:val="11"/>
  </w:num>
  <w:num w:numId="26">
    <w:abstractNumId w:val="6"/>
  </w:num>
  <w:num w:numId="27">
    <w:abstractNumId w:val="3"/>
  </w:num>
  <w:num w:numId="28">
    <w:abstractNumId w:val="28"/>
  </w:num>
  <w:num w:numId="29">
    <w:abstractNumId w:val="23"/>
  </w:num>
  <w:num w:numId="30">
    <w:abstractNumId w:val="26"/>
  </w:num>
  <w:num w:numId="31">
    <w:abstractNumId w:val="5"/>
  </w:num>
  <w:num w:numId="32">
    <w:abstractNumId w:val="4"/>
  </w:num>
  <w:num w:numId="33">
    <w:abstractNumId w:val="9"/>
  </w:num>
  <w:num w:numId="34">
    <w:abstractNumId w:val="27"/>
  </w:num>
  <w:num w:numId="35">
    <w:abstractNumId w:val="22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EE71D7"/>
    <w:rsid w:val="000E292D"/>
    <w:rsid w:val="000E2AF1"/>
    <w:rsid w:val="00107292"/>
    <w:rsid w:val="00107B7D"/>
    <w:rsid w:val="00141193"/>
    <w:rsid w:val="00141480"/>
    <w:rsid w:val="00195F11"/>
    <w:rsid w:val="001B4195"/>
    <w:rsid w:val="001B6366"/>
    <w:rsid w:val="001E5544"/>
    <w:rsid w:val="00206A22"/>
    <w:rsid w:val="002203CC"/>
    <w:rsid w:val="0022318D"/>
    <w:rsid w:val="00240BEE"/>
    <w:rsid w:val="0025734B"/>
    <w:rsid w:val="00282A8F"/>
    <w:rsid w:val="002D7EEC"/>
    <w:rsid w:val="002F11C6"/>
    <w:rsid w:val="002F2A05"/>
    <w:rsid w:val="00301E26"/>
    <w:rsid w:val="003152DE"/>
    <w:rsid w:val="00334318"/>
    <w:rsid w:val="003457D5"/>
    <w:rsid w:val="00354313"/>
    <w:rsid w:val="00360BC8"/>
    <w:rsid w:val="00363134"/>
    <w:rsid w:val="00396884"/>
    <w:rsid w:val="00397BA7"/>
    <w:rsid w:val="003C3807"/>
    <w:rsid w:val="003D0A68"/>
    <w:rsid w:val="003F2D35"/>
    <w:rsid w:val="00454A43"/>
    <w:rsid w:val="00462492"/>
    <w:rsid w:val="00487A17"/>
    <w:rsid w:val="004B6056"/>
    <w:rsid w:val="004B761C"/>
    <w:rsid w:val="004C03FC"/>
    <w:rsid w:val="00597967"/>
    <w:rsid w:val="005B7C0F"/>
    <w:rsid w:val="005E2AB8"/>
    <w:rsid w:val="005F44E0"/>
    <w:rsid w:val="006077E6"/>
    <w:rsid w:val="0062706B"/>
    <w:rsid w:val="006602A1"/>
    <w:rsid w:val="006F1C98"/>
    <w:rsid w:val="006F5F7D"/>
    <w:rsid w:val="0074326F"/>
    <w:rsid w:val="00750081"/>
    <w:rsid w:val="0075347E"/>
    <w:rsid w:val="007868EC"/>
    <w:rsid w:val="00796257"/>
    <w:rsid w:val="007B1565"/>
    <w:rsid w:val="007F14EB"/>
    <w:rsid w:val="00801EFD"/>
    <w:rsid w:val="0084441F"/>
    <w:rsid w:val="008740FC"/>
    <w:rsid w:val="008943DF"/>
    <w:rsid w:val="008E5D36"/>
    <w:rsid w:val="0091341B"/>
    <w:rsid w:val="009264DB"/>
    <w:rsid w:val="00952CFB"/>
    <w:rsid w:val="009867E1"/>
    <w:rsid w:val="009B14B2"/>
    <w:rsid w:val="009C1B9A"/>
    <w:rsid w:val="009D1514"/>
    <w:rsid w:val="009E0313"/>
    <w:rsid w:val="00A43168"/>
    <w:rsid w:val="00A9541D"/>
    <w:rsid w:val="00B3648D"/>
    <w:rsid w:val="00B61D35"/>
    <w:rsid w:val="00B7444E"/>
    <w:rsid w:val="00B960D3"/>
    <w:rsid w:val="00B96D51"/>
    <w:rsid w:val="00BB6BD3"/>
    <w:rsid w:val="00BC7A74"/>
    <w:rsid w:val="00C009BB"/>
    <w:rsid w:val="00C018A1"/>
    <w:rsid w:val="00C14C52"/>
    <w:rsid w:val="00C44AB1"/>
    <w:rsid w:val="00C655BF"/>
    <w:rsid w:val="00C742D0"/>
    <w:rsid w:val="00C80E90"/>
    <w:rsid w:val="00C9646A"/>
    <w:rsid w:val="00CE385D"/>
    <w:rsid w:val="00D00280"/>
    <w:rsid w:val="00D229BA"/>
    <w:rsid w:val="00D23DC0"/>
    <w:rsid w:val="00D6341E"/>
    <w:rsid w:val="00D95C1C"/>
    <w:rsid w:val="00DB49BE"/>
    <w:rsid w:val="00DB5CF3"/>
    <w:rsid w:val="00DC11A2"/>
    <w:rsid w:val="00DD1EB2"/>
    <w:rsid w:val="00E324EB"/>
    <w:rsid w:val="00E576C6"/>
    <w:rsid w:val="00E631FF"/>
    <w:rsid w:val="00E64E6A"/>
    <w:rsid w:val="00E70B53"/>
    <w:rsid w:val="00E7662A"/>
    <w:rsid w:val="00E77AA5"/>
    <w:rsid w:val="00EA360B"/>
    <w:rsid w:val="00EC3F9C"/>
    <w:rsid w:val="00EE71D7"/>
    <w:rsid w:val="00F0681D"/>
    <w:rsid w:val="00F16BBC"/>
    <w:rsid w:val="00F17217"/>
    <w:rsid w:val="00F807FE"/>
    <w:rsid w:val="00FB0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color w:val="000000" w:themeColor="text1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11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EE71D7"/>
    <w:pPr>
      <w:widowControl w:val="0"/>
      <w:tabs>
        <w:tab w:val="center" w:pos="4896"/>
        <w:tab w:val="right" w:pos="9792"/>
      </w:tabs>
      <w:overflowPunct w:val="0"/>
      <w:autoSpaceDE w:val="0"/>
      <w:autoSpaceDN w:val="0"/>
      <w:adjustRightInd w:val="0"/>
      <w:ind w:left="-360" w:right="-120"/>
      <w:jc w:val="center"/>
    </w:pPr>
    <w:rPr>
      <w:rFonts w:ascii="Arial" w:eastAsia="Times New Roman" w:hAnsi="Arial"/>
      <w:b/>
      <w:iCs/>
      <w:smallCaps/>
      <w:color w:val="auto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E71D7"/>
    <w:rPr>
      <w:rFonts w:ascii="Arial" w:eastAsia="Times New Roman" w:hAnsi="Arial"/>
      <w:b/>
      <w:iCs/>
      <w:smallCaps/>
      <w:color w:val="auto"/>
      <w:sz w:val="32"/>
      <w:szCs w:val="20"/>
      <w:lang w:eastAsia="it-IT"/>
    </w:rPr>
  </w:style>
  <w:style w:type="table" w:styleId="Grigliatabella">
    <w:name w:val="Table Grid"/>
    <w:basedOn w:val="Tabellanormale"/>
    <w:rsid w:val="00EE71D7"/>
    <w:rPr>
      <w:rFonts w:ascii="Times New Roman" w:eastAsia="Times New Roman" w:hAnsi="Times New Roman"/>
      <w:i/>
      <w:iCs/>
      <w:smallCaps/>
      <w:color w:val="auto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qFormat/>
    <w:rsid w:val="00EE71D7"/>
    <w:pPr>
      <w:jc w:val="both"/>
    </w:pPr>
    <w:rPr>
      <w:rFonts w:ascii="Calibri" w:eastAsia="Calibri" w:hAnsi="Calibri"/>
      <w:i/>
      <w:iCs/>
      <w:smallCaps/>
      <w:color w:val="auto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5F44E0"/>
    <w:pPr>
      <w:ind w:left="720"/>
      <w:contextualSpacing/>
    </w:pPr>
  </w:style>
  <w:style w:type="table" w:customStyle="1" w:styleId="TableGrid1">
    <w:name w:val="Table Grid1"/>
    <w:basedOn w:val="Tabellanormale"/>
    <w:next w:val="Grigliatabella"/>
    <w:uiPriority w:val="59"/>
    <w:rsid w:val="006602A1"/>
    <w:rPr>
      <w:rFonts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602A1"/>
    <w:pPr>
      <w:autoSpaceDE w:val="0"/>
      <w:autoSpaceDN w:val="0"/>
      <w:adjustRightInd w:val="0"/>
    </w:pPr>
    <w:rPr>
      <w:rFonts w:ascii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color w:val="000000" w:themeColor="text1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11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EE71D7"/>
    <w:pPr>
      <w:widowControl w:val="0"/>
      <w:tabs>
        <w:tab w:val="center" w:pos="4896"/>
        <w:tab w:val="right" w:pos="9792"/>
      </w:tabs>
      <w:overflowPunct w:val="0"/>
      <w:autoSpaceDE w:val="0"/>
      <w:autoSpaceDN w:val="0"/>
      <w:adjustRightInd w:val="0"/>
      <w:ind w:left="-360" w:right="-120"/>
      <w:jc w:val="center"/>
    </w:pPr>
    <w:rPr>
      <w:rFonts w:ascii="Arial" w:eastAsia="Times New Roman" w:hAnsi="Arial"/>
      <w:b/>
      <w:iCs/>
      <w:smallCaps/>
      <w:color w:val="auto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E71D7"/>
    <w:rPr>
      <w:rFonts w:ascii="Arial" w:eastAsia="Times New Roman" w:hAnsi="Arial"/>
      <w:b/>
      <w:iCs/>
      <w:smallCaps/>
      <w:color w:val="auto"/>
      <w:sz w:val="32"/>
      <w:szCs w:val="20"/>
      <w:lang w:eastAsia="it-IT"/>
    </w:rPr>
  </w:style>
  <w:style w:type="table" w:styleId="Grigliatabella">
    <w:name w:val="Table Grid"/>
    <w:basedOn w:val="Tabellanormale"/>
    <w:rsid w:val="00EE71D7"/>
    <w:rPr>
      <w:rFonts w:ascii="Times New Roman" w:eastAsia="Times New Roman" w:hAnsi="Times New Roman"/>
      <w:i/>
      <w:iCs/>
      <w:smallCaps/>
      <w:color w:val="auto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qFormat/>
    <w:rsid w:val="00EE71D7"/>
    <w:pPr>
      <w:jc w:val="both"/>
    </w:pPr>
    <w:rPr>
      <w:rFonts w:ascii="Calibri" w:eastAsia="Calibri" w:hAnsi="Calibri"/>
      <w:i/>
      <w:iCs/>
      <w:smallCaps/>
      <w:color w:val="auto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5F44E0"/>
    <w:pPr>
      <w:ind w:left="720"/>
      <w:contextualSpacing/>
    </w:pPr>
  </w:style>
  <w:style w:type="table" w:customStyle="1" w:styleId="TableGrid1">
    <w:name w:val="Table Grid1"/>
    <w:basedOn w:val="Tabellanormale"/>
    <w:next w:val="Grigliatabella"/>
    <w:uiPriority w:val="59"/>
    <w:rsid w:val="006602A1"/>
    <w:rPr>
      <w:rFonts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02A1"/>
    <w:pPr>
      <w:autoSpaceDE w:val="0"/>
      <w:autoSpaceDN w:val="0"/>
      <w:adjustRightInd w:val="0"/>
    </w:pPr>
    <w:rPr>
      <w:rFonts w:ascii="Times New Roman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2938</Words>
  <Characters>16748</Characters>
  <Application>Microsoft Office Word</Application>
  <DocSecurity>0</DocSecurity>
  <Lines>139</Lines>
  <Paragraphs>39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</dc:creator>
  <cp:lastModifiedBy>Windows</cp:lastModifiedBy>
  <cp:revision>2</cp:revision>
  <dcterms:created xsi:type="dcterms:W3CDTF">2017-09-01T18:39:00Z</dcterms:created>
  <dcterms:modified xsi:type="dcterms:W3CDTF">2017-09-01T18:39:00Z</dcterms:modified>
</cp:coreProperties>
</file>