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2A" w:rsidRDefault="002B5913" w:rsidP="00A7010E">
      <w:pPr>
        <w:tabs>
          <w:tab w:val="left" w:pos="8025"/>
          <w:tab w:val="left" w:pos="8085"/>
          <w:tab w:val="right" w:pos="9638"/>
        </w:tabs>
        <w:jc w:val="center"/>
        <w:rPr>
          <w:rFonts w:ascii="Cambria" w:hAnsi="Cambria" w:cs="Cambria"/>
          <w:color w:val="E2AC00"/>
          <w:sz w:val="20"/>
          <w:szCs w:val="20"/>
        </w:rPr>
      </w:pPr>
      <w:r w:rsidRPr="00A26A35">
        <w:rPr>
          <w:noProof/>
          <w:lang w:eastAsia="it-IT"/>
        </w:rPr>
        <w:drawing>
          <wp:inline distT="0" distB="0" distL="0" distR="0">
            <wp:extent cx="367665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10E">
        <w:rPr>
          <w:rFonts w:ascii="Cambria" w:hAnsi="Cambria" w:cs="Cambria"/>
          <w:color w:val="E2AC00"/>
          <w:sz w:val="20"/>
          <w:szCs w:val="20"/>
        </w:rPr>
        <w:t xml:space="preserve">              </w:t>
      </w:r>
      <w:r w:rsidRPr="006E4F9D">
        <w:rPr>
          <w:rFonts w:ascii="Candara" w:hAnsi="Candara"/>
          <w:b/>
          <w:noProof/>
          <w:lang w:eastAsia="it-IT"/>
        </w:rPr>
        <w:drawing>
          <wp:inline distT="0" distB="0" distL="0" distR="0">
            <wp:extent cx="1123950" cy="352425"/>
            <wp:effectExtent l="0" t="0" r="0" b="9525"/>
            <wp:docPr id="3" name="Immagine 3" descr="C:\Users\Utente\Desktop\IND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tente\Desktop\INDI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color w:val="E2AC00"/>
          <w:sz w:val="20"/>
          <w:szCs w:val="20"/>
        </w:rPr>
        <w:t xml:space="preserve">      </w:t>
      </w:r>
      <w:r w:rsidR="009255E1">
        <w:rPr>
          <w:rFonts w:ascii="Cambria" w:hAnsi="Cambria" w:cs="Cambria"/>
          <w:color w:val="E2AC00"/>
          <w:sz w:val="20"/>
          <w:szCs w:val="20"/>
        </w:rPr>
        <w:t xml:space="preserve">    </w:t>
      </w:r>
      <w:r>
        <w:rPr>
          <w:rFonts w:ascii="Cambria" w:hAnsi="Cambria" w:cs="Cambria"/>
          <w:color w:val="E2AC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A7010E" w:rsidRPr="008D78E6" w:rsidRDefault="00A7010E" w:rsidP="00A7010E">
      <w:pPr>
        <w:pStyle w:val="Titolo"/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</w:rPr>
      </w:pP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Istituto Tecnico </w:t>
      </w:r>
      <w:r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Economico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 Statale “</w:t>
      </w:r>
      <w:r w:rsidRPr="008D78E6">
        <w:rPr>
          <w:rFonts w:ascii="Monotype Corsiva" w:hAnsi="Monotype Corsiva"/>
          <w:bCs/>
          <w:i w:val="0"/>
          <w:iCs/>
          <w:color w:val="0070C0"/>
          <w:sz w:val="44"/>
          <w:szCs w:val="44"/>
          <w:lang w:eastAsia="it-IT"/>
        </w:rPr>
        <w:t>Alfonso Gallo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”</w:t>
      </w:r>
    </w:p>
    <w:p w:rsidR="00A7010E" w:rsidRPr="003E0687" w:rsidRDefault="00A7010E" w:rsidP="00A7010E">
      <w:pPr>
        <w:pStyle w:val="Nessunaspaziatura"/>
        <w:jc w:val="center"/>
        <w:rPr>
          <w:color w:val="0070C0"/>
        </w:rPr>
      </w:pPr>
      <w:r w:rsidRPr="003E0687">
        <w:rPr>
          <w:color w:val="0070C0"/>
        </w:rPr>
        <w:t>Via dell’Archeologia, 91 – 81031 Aversa (Ce); telefono: 081 813 28 21; fax: 081 813 28 20</w:t>
      </w:r>
    </w:p>
    <w:p w:rsidR="00A7010E" w:rsidRDefault="00A7010E" w:rsidP="00A7010E">
      <w:pPr>
        <w:tabs>
          <w:tab w:val="left" w:pos="8025"/>
          <w:tab w:val="left" w:pos="8085"/>
          <w:tab w:val="right" w:pos="9638"/>
        </w:tabs>
        <w:jc w:val="center"/>
        <w:rPr>
          <w:i/>
          <w:iCs/>
          <w:sz w:val="14"/>
          <w:szCs w:val="14"/>
          <w:lang w:val="en-US"/>
        </w:rPr>
      </w:pPr>
      <w:r>
        <w:rPr>
          <w:rFonts w:ascii="Tahoma" w:hAnsi="Tahoma" w:cs="Tahoma"/>
          <w:color w:val="0070C0"/>
          <w:sz w:val="16"/>
        </w:rPr>
        <w:t>__________________________________________________________________________________________________________</w:t>
      </w:r>
    </w:p>
    <w:p w:rsidR="002B5913" w:rsidRPr="006D5C48" w:rsidRDefault="002B5913" w:rsidP="002B5913">
      <w:pPr>
        <w:spacing w:after="0" w:line="240" w:lineRule="auto"/>
        <w:jc w:val="center"/>
        <w:rPr>
          <w:i/>
          <w:iCs/>
          <w:sz w:val="14"/>
          <w:szCs w:val="14"/>
          <w:lang w:val="en-US"/>
        </w:rPr>
      </w:pPr>
    </w:p>
    <w:p w:rsidR="007D7C0A" w:rsidRPr="007D7C0A" w:rsidRDefault="007D7C0A" w:rsidP="007D7C0A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7D7C0A">
        <w:rPr>
          <w:rFonts w:ascii="Arial Narrow" w:hAnsi="Arial Narrow"/>
          <w:b/>
          <w:color w:val="auto"/>
          <w:sz w:val="22"/>
          <w:szCs w:val="22"/>
        </w:rPr>
        <w:t xml:space="preserve">Bando per la selezione di partecipanti al progetto n. </w:t>
      </w:r>
      <w:r w:rsidR="00CF3EFB" w:rsidRPr="00CF3EFB">
        <w:rPr>
          <w:rFonts w:ascii="Arial Narrow" w:hAnsi="Arial Narrow"/>
          <w:b/>
          <w:bCs/>
          <w:color w:val="auto"/>
          <w:sz w:val="22"/>
          <w:szCs w:val="22"/>
        </w:rPr>
        <w:t>2016-1-IT02-KA101-022858</w:t>
      </w:r>
    </w:p>
    <w:p w:rsidR="007D7C0A" w:rsidRPr="007D7C0A" w:rsidRDefault="007D7C0A" w:rsidP="007D7C0A">
      <w:pPr>
        <w:pStyle w:val="Default"/>
        <w:jc w:val="center"/>
        <w:rPr>
          <w:rFonts w:ascii="Arial Narrow" w:hAnsi="Arial Narrow" w:cs="Times New Roman"/>
          <w:color w:val="auto"/>
          <w:sz w:val="22"/>
          <w:szCs w:val="22"/>
        </w:rPr>
      </w:pPr>
    </w:p>
    <w:p w:rsidR="007D7C0A" w:rsidRDefault="007D7C0A" w:rsidP="00CF3EFB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lang w:val="en-US"/>
        </w:rPr>
      </w:pPr>
      <w:r>
        <w:rPr>
          <w:rFonts w:ascii="Arial Narrow" w:hAnsi="Arial Narrow" w:cs="Calibri,Bold"/>
          <w:b/>
          <w:bCs/>
          <w:lang w:val="en-US"/>
        </w:rPr>
        <w:t>“</w:t>
      </w:r>
      <w:r w:rsidR="00B876CF">
        <w:rPr>
          <w:rFonts w:ascii="Arial Narrow" w:hAnsi="Arial Narrow" w:cs="Calibri,Bold"/>
          <w:b/>
          <w:bCs/>
          <w:lang w:val="en-US"/>
        </w:rPr>
        <w:t xml:space="preserve">D.E.L.I.V.E.R. - </w:t>
      </w:r>
      <w:bookmarkStart w:id="0" w:name="_GoBack"/>
      <w:bookmarkEnd w:id="0"/>
      <w:r w:rsidR="00CF3EFB" w:rsidRPr="00CF3EFB">
        <w:rPr>
          <w:rFonts w:ascii="Arial Narrow" w:hAnsi="Arial Narrow" w:cs="Calibri,Bold"/>
          <w:b/>
          <w:bCs/>
          <w:lang w:val="en-US"/>
        </w:rPr>
        <w:t>Direction Europa: Learning Innovation for Virtuous Evolution of Region</w:t>
      </w:r>
      <w:r w:rsidR="00CF3EFB">
        <w:rPr>
          <w:rFonts w:ascii="Arial Narrow" w:hAnsi="Arial Narrow" w:cs="Calibri,Bold"/>
          <w:b/>
          <w:bCs/>
          <w:lang w:val="en-US"/>
        </w:rPr>
        <w:t>”</w:t>
      </w:r>
    </w:p>
    <w:p w:rsidR="002B5913" w:rsidRPr="00B876CF" w:rsidRDefault="002B5913" w:rsidP="002B5913">
      <w:pPr>
        <w:autoSpaceDE w:val="0"/>
        <w:autoSpaceDN w:val="0"/>
        <w:adjustRightInd w:val="0"/>
        <w:jc w:val="center"/>
        <w:rPr>
          <w:rFonts w:ascii="Arial Narrow" w:hAnsi="Arial Narrow" w:cs="Century Gothic"/>
          <w:b/>
        </w:rPr>
      </w:pPr>
      <w:r w:rsidRPr="00B876CF">
        <w:rPr>
          <w:rFonts w:ascii="Arial Narrow" w:hAnsi="Arial Narrow" w:cs="Century Gothic"/>
          <w:b/>
        </w:rPr>
        <w:t>CUP B39G16000500006</w:t>
      </w:r>
    </w:p>
    <w:p w:rsidR="007D7C0A" w:rsidRPr="002B5913" w:rsidRDefault="007D7C0A" w:rsidP="002B5913">
      <w:pPr>
        <w:jc w:val="center"/>
        <w:rPr>
          <w:rFonts w:ascii="Arial Narrow" w:hAnsi="Arial Narrow"/>
          <w:b/>
          <w:bCs/>
        </w:rPr>
      </w:pPr>
      <w:r w:rsidRPr="002B792A">
        <w:rPr>
          <w:rFonts w:ascii="Arial Narrow" w:hAnsi="Arial Narrow"/>
          <w:b/>
          <w:bCs/>
        </w:rPr>
        <w:t xml:space="preserve">Destinazione:  </w:t>
      </w:r>
      <w:r w:rsidR="00716D96">
        <w:rPr>
          <w:rFonts w:ascii="Arial Narrow" w:hAnsi="Arial Narrow"/>
          <w:b/>
          <w:bCs/>
        </w:rPr>
        <w:t>Francia</w:t>
      </w:r>
    </w:p>
    <w:p w:rsidR="007D7C0A" w:rsidRPr="002B792A" w:rsidRDefault="009D70A9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0;width:419.75pt;height:191.5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">
            <v:textbox>
              <w:txbxContent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Garamond"/>
                      <w:color w:val="000000"/>
                      <w:sz w:val="28"/>
                      <w:szCs w:val="28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8"/>
                      <w:szCs w:val="28"/>
                    </w:rPr>
                    <w:t>INFORMATIVA</w:t>
                  </w:r>
                </w:p>
                <w:p w:rsidR="006D5C48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I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 xml:space="preserve">NFORMIAMO CHE </w:t>
                  </w:r>
                  <w:r w:rsidR="00CF3EFB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L’ISTITUTO “A. GALLO</w:t>
                  </w:r>
                  <w:r w:rsidR="00CF3EFB" w:rsidRPr="00CF3EFB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”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 xml:space="preserve">DI </w:t>
                  </w:r>
                  <w:r w:rsidR="00CF3EFB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A</w:t>
                  </w:r>
                  <w:r w:rsidR="00CF3EFB" w:rsidRPr="00CF3EFB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VERSA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IN RIFERIMENTO ALLE FINALITÀ ISTITUZIONALI DELL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ISTRUZIONE E DELLA FORMAZIONE E AD OGNI ATTIVITÀ AD ESSE STRUMENTALE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RACCOGLIE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REGISTRA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ELABORA CONSERVA E CUSTODISCE DATI PERSONALI IDENTIFICATIVI DEI SOGGETTI CON I QUALI ENTRA IN RELAZIONE NELL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AMBITO DELLE PROCEDURE PER 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5"/>
                      <w:szCs w:val="15"/>
                    </w:rPr>
                    <w:t>EROGAZIONE DI SERVIZI FORMATIVI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I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N APPLICAZIONE DEL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D. L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GS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196/2003,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I DATI PERSONALI SONO TRATTATI IN MODO LECITO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SECONDO CORRETTEZZA E CON ADOZIONE DI IDONEE MISURE DI PROTEZIONE RELATIVAMENTE ALL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AMBIENTE IN CUI VENGONO CUSTODITI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AL SISTEMA ADOTTATO PER ELABORARLI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AI SOGGETTI INCARICATI DEL TRATTAMENTO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T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ITOLARE DEL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T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RATTAMENTO DEI DATI È IL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D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IRIGENTE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S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COLASTICO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QUALE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R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APPRESENTANTE LEGALE DELL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’I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STITUTO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I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NCARICATI DEL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T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RATTAMENTO DEI DATI SONO IL PERSONALE ADDETTO ALL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’U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FFICIO DI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S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EGRETERIA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I COMPONENTI IL GRUPPO DI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P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ROGETTO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IL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T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UTOR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I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DATI POSSONO ESSERE COMUNQUE TRATTATI IN RELAZIONE AD ADEMPIMENTI RELATIVI O CONNESSI ALLA GESTIONE DEL PROGETTO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Pr="007D7C0A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I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DATI IN NESSUN CASO VENGONO COMUNICATI A SOGGETTI PRIVATI SENZA IL PREVENTIVO CONSENSO SCRITTO DELL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INTERESSATO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6D5C48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A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L SOGGETTO INTERESSATO SONO RICONOSCIUTI IL DIRITTO DI ACCESSO AI DATI PERSONALI E GLI ALTRI DIRITTI DEFINITI DALL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’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ART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7 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 xml:space="preserve">DEL 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>D. L</w:t>
                  </w:r>
                  <w:r w:rsidRPr="007D7C0A">
                    <w:rPr>
                      <w:rFonts w:ascii="Garamond" w:hAnsi="Garamond" w:cs="Garamond"/>
                      <w:color w:val="000000"/>
                      <w:sz w:val="16"/>
                      <w:szCs w:val="16"/>
                    </w:rPr>
                    <w:t>GS</w:t>
                  </w:r>
                  <w:r w:rsidRPr="007D7C0A"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  <w:t xml:space="preserve">. 196/03. </w:t>
                  </w:r>
                </w:p>
                <w:p w:rsidR="006D5C48" w:rsidRDefault="006D5C48" w:rsidP="007D7C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6D5C48" w:rsidRDefault="006D5C48"/>
              </w:txbxContent>
            </v:textbox>
          </v:shape>
        </w:pict>
      </w: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7D7C0A" w:rsidRPr="002B792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7D7C0A" w:rsidRDefault="007D7C0A" w:rsidP="002B59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proofErr w:type="spellStart"/>
      <w:r w:rsidRPr="007D7C0A">
        <w:rPr>
          <w:rFonts w:ascii="Garamond" w:hAnsi="Garamond" w:cs="Garamond"/>
          <w:color w:val="000000"/>
          <w:sz w:val="23"/>
          <w:szCs w:val="23"/>
        </w:rPr>
        <w:t>_l</w:t>
      </w:r>
      <w:proofErr w:type="spellEnd"/>
      <w:r w:rsidRPr="007D7C0A">
        <w:rPr>
          <w:rFonts w:ascii="Garamond" w:hAnsi="Garamond" w:cs="Garamond"/>
          <w:color w:val="000000"/>
          <w:sz w:val="23"/>
          <w:szCs w:val="23"/>
        </w:rPr>
        <w:t xml:space="preserve">_ </w:t>
      </w:r>
      <w:proofErr w:type="spellStart"/>
      <w:r w:rsidRPr="007D7C0A">
        <w:rPr>
          <w:rFonts w:ascii="Garamond" w:hAnsi="Garamond" w:cs="Garamond"/>
          <w:color w:val="000000"/>
          <w:sz w:val="23"/>
          <w:szCs w:val="23"/>
        </w:rPr>
        <w:t>sottoscritt_</w:t>
      </w:r>
      <w:proofErr w:type="spellEnd"/>
      <w:r w:rsidRPr="007D7C0A">
        <w:rPr>
          <w:rFonts w:ascii="Garamond" w:hAnsi="Garamond" w:cs="Garamond"/>
          <w:color w:val="000000"/>
          <w:sz w:val="23"/>
          <w:szCs w:val="23"/>
        </w:rPr>
        <w:t xml:space="preserve">, ricevuta l’informativa di cui all’art. 13 del D. </w:t>
      </w:r>
      <w:proofErr w:type="spellStart"/>
      <w:r w:rsidRPr="007D7C0A">
        <w:rPr>
          <w:rFonts w:ascii="Garamond" w:hAnsi="Garamond" w:cs="Garamond"/>
          <w:color w:val="000000"/>
          <w:sz w:val="23"/>
          <w:szCs w:val="23"/>
        </w:rPr>
        <w:t>Lgs</w:t>
      </w:r>
      <w:proofErr w:type="spellEnd"/>
      <w:r w:rsidRPr="007D7C0A">
        <w:rPr>
          <w:rFonts w:ascii="Garamond" w:hAnsi="Garamond" w:cs="Garamond"/>
          <w:color w:val="000000"/>
          <w:sz w:val="23"/>
          <w:szCs w:val="23"/>
        </w:rPr>
        <w:t xml:space="preserve">. 196/03, esprime il proprio consenso affinché i dati personali forniti con la domanda di partecipazione al </w:t>
      </w:r>
      <w:r w:rsidR="00971E3F" w:rsidRPr="00E46868">
        <w:rPr>
          <w:rFonts w:ascii="Garamond" w:hAnsi="Garamond" w:cs="Garamond"/>
          <w:color w:val="000000"/>
        </w:rPr>
        <w:t xml:space="preserve">Bando </w:t>
      </w:r>
      <w:r w:rsidR="00971E3F" w:rsidRPr="00E46868">
        <w:rPr>
          <w:rFonts w:ascii="Garamond" w:hAnsi="Garamond"/>
        </w:rPr>
        <w:t xml:space="preserve">per la selezione di partecipanti al progetto n. </w:t>
      </w:r>
      <w:r w:rsidR="00CF3EFB" w:rsidRPr="00CF3EFB">
        <w:rPr>
          <w:rFonts w:ascii="Garamond" w:hAnsi="Garamond"/>
          <w:bCs/>
        </w:rPr>
        <w:t>2016-1-IT02-KA101-022858</w:t>
      </w:r>
      <w:r w:rsidR="00CF3EFB">
        <w:rPr>
          <w:rFonts w:ascii="Garamond" w:hAnsi="Garamond"/>
          <w:b/>
          <w:bCs/>
        </w:rPr>
        <w:t xml:space="preserve"> </w:t>
      </w:r>
      <w:r w:rsidRPr="007D7C0A">
        <w:rPr>
          <w:rFonts w:ascii="Garamond" w:hAnsi="Garamond" w:cs="Garamond"/>
          <w:color w:val="000000"/>
          <w:sz w:val="23"/>
          <w:szCs w:val="23"/>
        </w:rPr>
        <w:t xml:space="preserve">possano essere trattati nel rispetto della sopra richiamata normativa, per gli adempimenti connessi alla presente procedura. </w:t>
      </w:r>
    </w:p>
    <w:p w:rsidR="007D7C0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7D7C0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7D7C0A" w:rsidRPr="007D7C0A" w:rsidRDefault="007D7C0A" w:rsidP="007D7C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7D7C0A" w:rsidRPr="002B5913" w:rsidRDefault="00CF3EFB" w:rsidP="002B59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Aversa</w:t>
      </w:r>
      <w:r w:rsidR="007D7C0A">
        <w:rPr>
          <w:rFonts w:ascii="Garamond" w:hAnsi="Garamond" w:cs="Garamond"/>
          <w:color w:val="000000"/>
          <w:sz w:val="23"/>
          <w:szCs w:val="23"/>
        </w:rPr>
        <w:t>, __/__/201</w:t>
      </w:r>
      <w:r>
        <w:rPr>
          <w:rFonts w:ascii="Garamond" w:hAnsi="Garamond" w:cs="Garamond"/>
          <w:color w:val="000000"/>
          <w:sz w:val="23"/>
          <w:szCs w:val="23"/>
        </w:rPr>
        <w:t>7</w:t>
      </w:r>
      <w:r w:rsidR="007D7C0A" w:rsidRPr="007D7C0A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2B5913">
        <w:rPr>
          <w:rFonts w:ascii="Garamond" w:hAnsi="Garamond" w:cs="Garamond"/>
          <w:color w:val="000000"/>
          <w:sz w:val="23"/>
          <w:szCs w:val="23"/>
        </w:rPr>
        <w:t xml:space="preserve">                                                                 </w:t>
      </w:r>
      <w:r w:rsidR="007D7C0A" w:rsidRPr="007D7C0A">
        <w:rPr>
          <w:rFonts w:ascii="Garamond" w:hAnsi="Garamond" w:cs="Garamond"/>
          <w:color w:val="000000"/>
          <w:sz w:val="26"/>
          <w:szCs w:val="26"/>
        </w:rPr>
        <w:t>_____________________________</w:t>
      </w:r>
    </w:p>
    <w:sectPr w:rsidR="007D7C0A" w:rsidRPr="002B5913" w:rsidSect="00A70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560" w:left="1134" w:header="708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FA" w:rsidRDefault="000214FA" w:rsidP="00A7010E">
      <w:pPr>
        <w:spacing w:after="0" w:line="240" w:lineRule="auto"/>
      </w:pPr>
      <w:r>
        <w:separator/>
      </w:r>
    </w:p>
  </w:endnote>
  <w:endnote w:type="continuationSeparator" w:id="0">
    <w:p w:rsidR="000214FA" w:rsidRDefault="000214FA" w:rsidP="00A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 w:rsidP="00A7010E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Polo TP n. 14 Regione Campania</w:t>
    </w:r>
    <w:r w:rsidRPr="00B52081">
      <w:rPr>
        <w:caps/>
        <w:color w:val="0070C0"/>
        <w:sz w:val="16"/>
        <w:szCs w:val="16"/>
      </w:rPr>
      <w:t xml:space="preserve"> -  </w:t>
    </w:r>
    <w:r w:rsidRPr="00B52081">
      <w:rPr>
        <w:color w:val="0070C0"/>
        <w:sz w:val="16"/>
        <w:szCs w:val="16"/>
      </w:rPr>
      <w:t xml:space="preserve">Centro Risorse Contro La Dispersione Scolastica - Presidio ICT e ISS; </w:t>
    </w:r>
  </w:p>
  <w:p w:rsidR="00A7010E" w:rsidRPr="00B52081" w:rsidRDefault="00A7010E" w:rsidP="00A7010E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color w:val="0070C0"/>
        <w:sz w:val="16"/>
        <w:szCs w:val="16"/>
      </w:rPr>
      <w:t>Centro Polifunzionale di servizio; Test Center AICA ed EIPASS;</w:t>
    </w:r>
  </w:p>
  <w:p w:rsidR="00A7010E" w:rsidRPr="00B52081" w:rsidRDefault="00A7010E" w:rsidP="00A7010E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b/>
        <w:bCs/>
        <w:color w:val="0070C0"/>
        <w:sz w:val="16"/>
        <w:szCs w:val="16"/>
      </w:rPr>
      <w:t>Sede:</w:t>
    </w:r>
    <w:r w:rsidRPr="00B52081">
      <w:rPr>
        <w:color w:val="0070C0"/>
        <w:sz w:val="16"/>
        <w:szCs w:val="16"/>
      </w:rPr>
      <w:t xml:space="preserve"> Via dell’Archeologia, 91 – 81031 Aversa (Ce) Tel. 081.8132821; fax: 081.8132820</w:t>
    </w:r>
  </w:p>
  <w:p w:rsidR="00A7010E" w:rsidRPr="0091029A" w:rsidRDefault="00A7010E" w:rsidP="00A7010E">
    <w:pPr>
      <w:pStyle w:val="Pidipagina"/>
      <w:jc w:val="center"/>
      <w:rPr>
        <w:color w:val="0070C0"/>
        <w:sz w:val="16"/>
        <w:szCs w:val="16"/>
      </w:rPr>
    </w:pPr>
    <w:r w:rsidRPr="0091029A">
      <w:rPr>
        <w:color w:val="0070C0"/>
        <w:sz w:val="16"/>
        <w:szCs w:val="16"/>
      </w:rPr>
      <w:t xml:space="preserve">web site: </w:t>
    </w:r>
    <w:hyperlink r:id="rId1" w:history="1">
      <w:r w:rsidRPr="0091029A">
        <w:rPr>
          <w:rStyle w:val="Collegamentoipertestuale"/>
          <w:color w:val="0070C0"/>
          <w:sz w:val="16"/>
          <w:szCs w:val="16"/>
        </w:rPr>
        <w:t>www.itcgallo.it</w:t>
      </w:r>
    </w:hyperlink>
    <w:r w:rsidRPr="0091029A">
      <w:rPr>
        <w:color w:val="0070C0"/>
        <w:sz w:val="16"/>
        <w:szCs w:val="16"/>
      </w:rPr>
      <w:t xml:space="preserve">; e-mail: </w:t>
    </w:r>
    <w:hyperlink r:id="rId2" w:history="1">
      <w:r w:rsidRPr="0091029A">
        <w:rPr>
          <w:rStyle w:val="Collegamentoipertestuale"/>
          <w:color w:val="0070C0"/>
          <w:sz w:val="16"/>
          <w:szCs w:val="16"/>
        </w:rPr>
        <w:t>CETD010003@istruzione.it</w:t>
      </w:r>
    </w:hyperlink>
    <w:r w:rsidRPr="0091029A">
      <w:rPr>
        <w:color w:val="0070C0"/>
        <w:sz w:val="16"/>
        <w:szCs w:val="16"/>
      </w:rPr>
      <w:t>;</w:t>
    </w:r>
  </w:p>
  <w:p w:rsidR="00A7010E" w:rsidRDefault="00A7010E" w:rsidP="00A7010E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FA" w:rsidRDefault="000214FA" w:rsidP="00A7010E">
      <w:pPr>
        <w:spacing w:after="0" w:line="240" w:lineRule="auto"/>
      </w:pPr>
      <w:r>
        <w:separator/>
      </w:r>
    </w:p>
  </w:footnote>
  <w:footnote w:type="continuationSeparator" w:id="0">
    <w:p w:rsidR="000214FA" w:rsidRDefault="000214FA" w:rsidP="00A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0E" w:rsidRDefault="00A7010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0A"/>
    <w:rsid w:val="000214FA"/>
    <w:rsid w:val="002B5913"/>
    <w:rsid w:val="002B792A"/>
    <w:rsid w:val="006D5C48"/>
    <w:rsid w:val="00716D96"/>
    <w:rsid w:val="007D7C0A"/>
    <w:rsid w:val="00810592"/>
    <w:rsid w:val="009255E1"/>
    <w:rsid w:val="00971E3F"/>
    <w:rsid w:val="009D70A9"/>
    <w:rsid w:val="00A55D32"/>
    <w:rsid w:val="00A7010E"/>
    <w:rsid w:val="00B876CF"/>
    <w:rsid w:val="00BC1C7D"/>
    <w:rsid w:val="00CF3EFB"/>
    <w:rsid w:val="00DB1CA4"/>
    <w:rsid w:val="00E5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7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5C48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99"/>
    <w:qFormat/>
    <w:rsid w:val="00A7010E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7010E"/>
    <w:rPr>
      <w:rFonts w:ascii="Arial" w:eastAsia="Times New Roman" w:hAnsi="Arial" w:cs="Times New Roman"/>
      <w:b/>
      <w:i/>
      <w:sz w:val="32"/>
      <w:szCs w:val="20"/>
    </w:rPr>
  </w:style>
  <w:style w:type="paragraph" w:styleId="Nessunaspaziatura">
    <w:name w:val="No Spacing"/>
    <w:uiPriority w:val="99"/>
    <w:qFormat/>
    <w:rsid w:val="00A7010E"/>
    <w:pPr>
      <w:spacing w:after="0" w:line="240" w:lineRule="auto"/>
    </w:pPr>
    <w:rPr>
      <w:rFonts w:ascii="Calibri" w:eastAsia="Times New Roman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010E"/>
  </w:style>
  <w:style w:type="paragraph" w:styleId="Pidipagina">
    <w:name w:val="footer"/>
    <w:basedOn w:val="Normale"/>
    <w:link w:val="PidipaginaCarattere"/>
    <w:uiPriority w:val="99"/>
    <w:unhideWhenUsed/>
    <w:rsid w:val="00A7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7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5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Azimuth</cp:lastModifiedBy>
  <cp:revision>7</cp:revision>
  <dcterms:created xsi:type="dcterms:W3CDTF">2016-09-23T09:48:00Z</dcterms:created>
  <dcterms:modified xsi:type="dcterms:W3CDTF">2017-01-23T09:02:00Z</dcterms:modified>
</cp:coreProperties>
</file>