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31A32" w14:textId="779CD46E" w:rsidR="005944FF" w:rsidRPr="00AA7E11" w:rsidRDefault="005944FF" w:rsidP="00113052">
      <w:pPr>
        <w:jc w:val="center"/>
        <w:rPr>
          <w:b/>
        </w:rPr>
      </w:pPr>
      <w:r w:rsidRPr="00AA7E11">
        <w:rPr>
          <w:b/>
        </w:rPr>
        <w:t xml:space="preserve">TRACCIA DEL VERBALE CONSIGLI </w:t>
      </w:r>
      <w:r w:rsidR="007B0B71" w:rsidRPr="00AA7E11">
        <w:rPr>
          <w:b/>
        </w:rPr>
        <w:t xml:space="preserve">DI CLASSE </w:t>
      </w:r>
      <w:r w:rsidR="002B71E7" w:rsidRPr="00AA7E11">
        <w:rPr>
          <w:b/>
        </w:rPr>
        <w:t>NOVEM</w:t>
      </w:r>
      <w:r w:rsidR="007B0B71" w:rsidRPr="00AA7E11">
        <w:rPr>
          <w:b/>
        </w:rPr>
        <w:t xml:space="preserve">BRE </w:t>
      </w:r>
      <w:r w:rsidR="0028611F" w:rsidRPr="00AA7E11">
        <w:rPr>
          <w:b/>
        </w:rPr>
        <w:t>20</w:t>
      </w:r>
      <w:r w:rsidR="007A3E98" w:rsidRPr="00AA7E11">
        <w:rPr>
          <w:b/>
        </w:rPr>
        <w:t>20</w:t>
      </w:r>
    </w:p>
    <w:p w14:paraId="20B0AF8E" w14:textId="77777777" w:rsidR="005944FF" w:rsidRPr="002A68F2" w:rsidRDefault="005944FF" w:rsidP="00113052">
      <w:pPr>
        <w:ind w:left="-567" w:firstLine="141"/>
        <w:jc w:val="both"/>
        <w:rPr>
          <w:b/>
          <w:sz w:val="20"/>
          <w:szCs w:val="20"/>
        </w:rPr>
      </w:pPr>
      <w:r w:rsidRPr="002A68F2">
        <w:rPr>
          <w:b/>
          <w:sz w:val="20"/>
          <w:szCs w:val="20"/>
        </w:rPr>
        <w:t>(</w:t>
      </w:r>
      <w:r w:rsidRPr="002A68F2">
        <w:rPr>
          <w:i/>
          <w:sz w:val="20"/>
          <w:szCs w:val="20"/>
        </w:rPr>
        <w:t>in corsivo sono riportati i suggerimenti</w:t>
      </w:r>
      <w:r w:rsidRPr="002A68F2">
        <w:rPr>
          <w:b/>
          <w:sz w:val="20"/>
          <w:szCs w:val="20"/>
        </w:rPr>
        <w:t>)</w:t>
      </w:r>
    </w:p>
    <w:p w14:paraId="1C86D0BC" w14:textId="77777777" w:rsidR="00AA7E11" w:rsidRDefault="005944FF" w:rsidP="00AA7E11">
      <w:pPr>
        <w:ind w:left="-567"/>
        <w:jc w:val="both"/>
        <w:rPr>
          <w:i/>
          <w:sz w:val="20"/>
          <w:szCs w:val="20"/>
        </w:rPr>
      </w:pPr>
      <w:r w:rsidRPr="002A68F2">
        <w:rPr>
          <w:i/>
          <w:sz w:val="20"/>
          <w:szCs w:val="20"/>
        </w:rPr>
        <w:t>Note Generali: Di norma, il verbale ordinar</w:t>
      </w:r>
      <w:r w:rsidR="00D373B9" w:rsidRPr="002A68F2">
        <w:rPr>
          <w:i/>
          <w:sz w:val="20"/>
          <w:szCs w:val="20"/>
        </w:rPr>
        <w:t xml:space="preserve">io va consegnato alla firma del DS </w:t>
      </w:r>
      <w:r w:rsidR="00D373B9" w:rsidRPr="00D43D58">
        <w:rPr>
          <w:b/>
          <w:i/>
          <w:sz w:val="20"/>
          <w:szCs w:val="20"/>
        </w:rPr>
        <w:t>entro due</w:t>
      </w:r>
      <w:r w:rsidRPr="00D43D58">
        <w:rPr>
          <w:b/>
          <w:i/>
          <w:sz w:val="20"/>
          <w:szCs w:val="20"/>
        </w:rPr>
        <w:t xml:space="preserve"> giorni</w:t>
      </w:r>
      <w:r w:rsidRPr="002A68F2">
        <w:rPr>
          <w:i/>
          <w:sz w:val="20"/>
          <w:szCs w:val="20"/>
        </w:rPr>
        <w:t xml:space="preserve"> dalla sua effettuazione. </w:t>
      </w:r>
      <w:r w:rsidR="005469DA" w:rsidRPr="002A68F2">
        <w:rPr>
          <w:i/>
          <w:sz w:val="20"/>
          <w:szCs w:val="20"/>
        </w:rPr>
        <w:t xml:space="preserve">I </w:t>
      </w:r>
      <w:r w:rsidR="00041CDF" w:rsidRPr="002A68F2">
        <w:rPr>
          <w:i/>
          <w:sz w:val="20"/>
          <w:szCs w:val="20"/>
        </w:rPr>
        <w:t xml:space="preserve">verbali </w:t>
      </w:r>
      <w:r w:rsidRPr="002A68F2">
        <w:rPr>
          <w:i/>
          <w:sz w:val="20"/>
          <w:szCs w:val="20"/>
        </w:rPr>
        <w:t xml:space="preserve">relativi </w:t>
      </w:r>
      <w:r w:rsidR="007E0DD8">
        <w:rPr>
          <w:i/>
          <w:sz w:val="20"/>
          <w:szCs w:val="20"/>
        </w:rPr>
        <w:t>agli scrutini</w:t>
      </w:r>
      <w:r w:rsidR="00D373B9" w:rsidRPr="002A68F2">
        <w:rPr>
          <w:i/>
          <w:sz w:val="20"/>
          <w:szCs w:val="20"/>
        </w:rPr>
        <w:t xml:space="preserve">, </w:t>
      </w:r>
      <w:r w:rsidRPr="002A68F2">
        <w:rPr>
          <w:i/>
          <w:sz w:val="20"/>
          <w:szCs w:val="20"/>
        </w:rPr>
        <w:t>vanno redatti e sottoscritti in sede di Consiglio. Il Consiglio è presieduto dal DS o, per sua delega scritta, dal Coordinatore di Classe, ovvero, in caso di ass</w:t>
      </w:r>
      <w:r w:rsidR="0028611F">
        <w:rPr>
          <w:i/>
          <w:sz w:val="20"/>
          <w:szCs w:val="20"/>
        </w:rPr>
        <w:t>enza del Coordinatore delegato,</w:t>
      </w:r>
      <w:r w:rsidRPr="002A68F2">
        <w:rPr>
          <w:i/>
          <w:sz w:val="20"/>
          <w:szCs w:val="20"/>
        </w:rPr>
        <w:t xml:space="preserve"> dal docente più anziano in servizio. Il verbale relativo ad ogni singola seduta è redatto dal Segretario Verbalizzante e sottoscritto dal Presidente e dal Segretario stesso. </w:t>
      </w:r>
    </w:p>
    <w:p w14:paraId="2841A832" w14:textId="77777777" w:rsidR="00AA7E11" w:rsidRDefault="00AA7E11" w:rsidP="00AA7E11">
      <w:pPr>
        <w:ind w:left="-567"/>
        <w:jc w:val="both"/>
        <w:rPr>
          <w:i/>
          <w:sz w:val="20"/>
          <w:szCs w:val="20"/>
        </w:rPr>
      </w:pPr>
      <w:bookmarkStart w:id="0" w:name="_GoBack"/>
      <w:bookmarkEnd w:id="0"/>
    </w:p>
    <w:p w14:paraId="326CE142" w14:textId="7B0274A4" w:rsidR="005944FF" w:rsidRPr="00AA7E11" w:rsidRDefault="00113052" w:rsidP="00AA7E11">
      <w:pPr>
        <w:ind w:left="-567"/>
        <w:jc w:val="center"/>
        <w:rPr>
          <w:b/>
        </w:rPr>
      </w:pPr>
      <w:r w:rsidRPr="00AA7E11">
        <w:rPr>
          <w:b/>
        </w:rPr>
        <w:t>Verbale</w:t>
      </w:r>
      <w:r w:rsidR="005944FF" w:rsidRPr="00AA7E11">
        <w:rPr>
          <w:b/>
        </w:rPr>
        <w:t xml:space="preserve"> n. _____ / a. s. </w:t>
      </w:r>
      <w:r w:rsidR="00D373B9" w:rsidRPr="00AA7E11">
        <w:rPr>
          <w:b/>
        </w:rPr>
        <w:t>20</w:t>
      </w:r>
      <w:r w:rsidR="007A3E98" w:rsidRPr="00AA7E11">
        <w:rPr>
          <w:b/>
        </w:rPr>
        <w:t>20</w:t>
      </w:r>
      <w:r w:rsidR="0028611F" w:rsidRPr="00AA7E11">
        <w:rPr>
          <w:b/>
        </w:rPr>
        <w:t>/2</w:t>
      </w:r>
      <w:r w:rsidR="007A3E98" w:rsidRPr="00AA7E11">
        <w:rPr>
          <w:b/>
        </w:rPr>
        <w:t>1</w:t>
      </w:r>
    </w:p>
    <w:p w14:paraId="160A5E0C" w14:textId="3FD985D9" w:rsidR="007E0BFA" w:rsidRPr="00AA7E11" w:rsidRDefault="005944FF" w:rsidP="00AA7E11">
      <w:pPr>
        <w:jc w:val="both"/>
      </w:pPr>
      <w:r w:rsidRPr="00AA7E11">
        <w:t>Il giorno _______________ del mese di</w:t>
      </w:r>
      <w:r w:rsidR="00F5454D" w:rsidRPr="00AA7E11">
        <w:t xml:space="preserve"> </w:t>
      </w:r>
      <w:r w:rsidR="004D072E" w:rsidRPr="00AA7E11">
        <w:t>n</w:t>
      </w:r>
      <w:r w:rsidR="002B71E7" w:rsidRPr="00AA7E11">
        <w:t>ovem</w:t>
      </w:r>
      <w:r w:rsidR="00F5454D" w:rsidRPr="00AA7E11">
        <w:t xml:space="preserve">bre </w:t>
      </w:r>
      <w:r w:rsidR="00D373B9" w:rsidRPr="00AA7E11">
        <w:t>dell’anno 20</w:t>
      </w:r>
      <w:r w:rsidR="007A3E98" w:rsidRPr="00AA7E11">
        <w:t>20</w:t>
      </w:r>
      <w:r w:rsidRPr="00AA7E11">
        <w:t xml:space="preserve">, </w:t>
      </w:r>
      <w:r w:rsidR="007A3E98" w:rsidRPr="00AA7E11">
        <w:rPr>
          <w:rFonts w:eastAsia="Times New Roman"/>
        </w:rPr>
        <w:t xml:space="preserve">in modalità telematica, mediante l’utilizzo di </w:t>
      </w:r>
      <w:proofErr w:type="spellStart"/>
      <w:r w:rsidR="007A3E98" w:rsidRPr="00AA7E11">
        <w:rPr>
          <w:rFonts w:eastAsia="Times New Roman"/>
        </w:rPr>
        <w:t>Meet</w:t>
      </w:r>
      <w:proofErr w:type="spellEnd"/>
      <w:r w:rsidR="007A3E98" w:rsidRPr="00AA7E11">
        <w:rPr>
          <w:rFonts w:eastAsia="Times New Roman"/>
        </w:rPr>
        <w:t xml:space="preserve"> (su G Suite)</w:t>
      </w:r>
      <w:r w:rsidR="00F02839" w:rsidRPr="00AA7E11">
        <w:t>, alle ore ____________ si è</w:t>
      </w:r>
      <w:r w:rsidRPr="00AA7E11">
        <w:t xml:space="preserve"> riunito, su regolare convocazione del D</w:t>
      </w:r>
      <w:r w:rsidR="00835630" w:rsidRPr="00AA7E11">
        <w:t>irigente scolastico</w:t>
      </w:r>
      <w:r w:rsidR="00D373B9" w:rsidRPr="00AA7E11">
        <w:t xml:space="preserve">, agli Atti della Scuola, </w:t>
      </w:r>
      <w:r w:rsidRPr="00AA7E11">
        <w:t xml:space="preserve">il Consiglio della Classe </w:t>
      </w:r>
      <w:r w:rsidR="0028611F" w:rsidRPr="00AA7E11">
        <w:t xml:space="preserve">___________ Sez. ______ con il </w:t>
      </w:r>
      <w:r w:rsidRPr="00AA7E11">
        <w:t>seguente ordine del giorno:</w:t>
      </w:r>
    </w:p>
    <w:p w14:paraId="26C6A743" w14:textId="01B1BC97" w:rsidR="007E0BFA" w:rsidRPr="008A66FB" w:rsidRDefault="007E0BFA" w:rsidP="0055169D">
      <w:pPr>
        <w:spacing w:before="120"/>
        <w:jc w:val="both"/>
      </w:pPr>
      <w:r w:rsidRPr="008A66FB">
        <w:rPr>
          <w:rFonts w:eastAsia="Times New Roman"/>
          <w:b/>
          <w:bCs/>
        </w:rPr>
        <w:t xml:space="preserve">(nei primi </w:t>
      </w:r>
      <w:r w:rsidR="000340D9">
        <w:rPr>
          <w:rFonts w:eastAsia="Times New Roman"/>
          <w:b/>
          <w:bCs/>
        </w:rPr>
        <w:t>30</w:t>
      </w:r>
      <w:r w:rsidRPr="008A66FB">
        <w:rPr>
          <w:rFonts w:eastAsia="Times New Roman"/>
          <w:b/>
          <w:bCs/>
        </w:rPr>
        <w:t xml:space="preserve"> minuti circa, solo componente docenti)</w:t>
      </w:r>
    </w:p>
    <w:p w14:paraId="2E0B71F5" w14:textId="77777777" w:rsidR="002B71E7" w:rsidRPr="00AA7E11" w:rsidRDefault="002B71E7" w:rsidP="00113052">
      <w:pPr>
        <w:pStyle w:val="Corpotesto"/>
        <w:jc w:val="both"/>
        <w:rPr>
          <w:b w:val="0"/>
        </w:rPr>
      </w:pPr>
      <w:r w:rsidRPr="00AA7E11">
        <w:rPr>
          <w:b w:val="0"/>
        </w:rPr>
        <w:t xml:space="preserve">       </w:t>
      </w:r>
      <w:r w:rsidRPr="00AA7E11">
        <w:rPr>
          <w:b w:val="0"/>
        </w:rPr>
        <w:tab/>
        <w:t xml:space="preserve">   </w:t>
      </w:r>
      <w:r w:rsidRPr="00AA7E11">
        <w:t xml:space="preserve"> 1.</w:t>
      </w:r>
      <w:r w:rsidRPr="00AA7E11">
        <w:rPr>
          <w:b w:val="0"/>
        </w:rPr>
        <w:t xml:space="preserve">  andamento didattico disciplinare:</w:t>
      </w:r>
    </w:p>
    <w:p w14:paraId="081F9BD3" w14:textId="32D58556" w:rsidR="002B71E7" w:rsidRPr="00AA7E11" w:rsidRDefault="002B71E7" w:rsidP="00113052">
      <w:pPr>
        <w:pStyle w:val="Corpotesto"/>
        <w:numPr>
          <w:ilvl w:val="4"/>
          <w:numId w:val="6"/>
        </w:numPr>
        <w:jc w:val="both"/>
        <w:rPr>
          <w:b w:val="0"/>
        </w:rPr>
      </w:pPr>
      <w:r w:rsidRPr="00AA7E11">
        <w:rPr>
          <w:b w:val="0"/>
        </w:rPr>
        <w:t xml:space="preserve">progettazione formativo – didattica </w:t>
      </w:r>
      <w:r w:rsidR="007A3E98" w:rsidRPr="00AA7E11">
        <w:rPr>
          <w:b w:val="0"/>
        </w:rPr>
        <w:t xml:space="preserve">(indicazione nominativo coordinatore per l’Educazione civica; solo per il triennio: individuazione tutor scolastico per PCTO); </w:t>
      </w:r>
    </w:p>
    <w:p w14:paraId="3FA99CA2" w14:textId="77777777" w:rsidR="002B71E7" w:rsidRPr="00AA7E11" w:rsidRDefault="002B71E7" w:rsidP="00113052">
      <w:pPr>
        <w:pStyle w:val="Corpotesto"/>
        <w:numPr>
          <w:ilvl w:val="4"/>
          <w:numId w:val="6"/>
        </w:numPr>
        <w:jc w:val="both"/>
        <w:rPr>
          <w:b w:val="0"/>
        </w:rPr>
      </w:pPr>
      <w:r w:rsidRPr="00AA7E11">
        <w:rPr>
          <w:b w:val="0"/>
        </w:rPr>
        <w:t>stesura del PEI e del PDP (ove previsti);</w:t>
      </w:r>
    </w:p>
    <w:p w14:paraId="12179B59" w14:textId="0CC9D341" w:rsidR="002B71E7" w:rsidRPr="00D77E77" w:rsidRDefault="002B71E7" w:rsidP="001A1A7D">
      <w:pPr>
        <w:pStyle w:val="Corpotesto"/>
        <w:spacing w:before="120"/>
        <w:jc w:val="both"/>
      </w:pPr>
      <w:r w:rsidRPr="00D77E77">
        <w:t>(ultimi 15 minuti)</w:t>
      </w:r>
    </w:p>
    <w:p w14:paraId="2EAF5D14" w14:textId="77777777" w:rsidR="002B71E7" w:rsidRPr="00D77E77" w:rsidRDefault="002B71E7" w:rsidP="00113052">
      <w:pPr>
        <w:pStyle w:val="Corpotesto"/>
        <w:jc w:val="both"/>
        <w:rPr>
          <w:b w:val="0"/>
        </w:rPr>
      </w:pPr>
      <w:r w:rsidRPr="00D77E77">
        <w:t xml:space="preserve">    </w:t>
      </w:r>
      <w:r w:rsidRPr="00D77E77">
        <w:tab/>
        <w:t xml:space="preserve">    </w:t>
      </w:r>
      <w:r w:rsidRPr="008A1808">
        <w:t xml:space="preserve">  2.</w:t>
      </w:r>
      <w:r w:rsidRPr="00D77E77">
        <w:rPr>
          <w:b w:val="0"/>
        </w:rPr>
        <w:t xml:space="preserve">  insediamento componenti genitori e studenti;</w:t>
      </w:r>
    </w:p>
    <w:p w14:paraId="1892A781" w14:textId="77777777" w:rsidR="002B71E7" w:rsidRPr="00D77E77" w:rsidRDefault="002B71E7" w:rsidP="00113052">
      <w:pPr>
        <w:pStyle w:val="Corpotesto"/>
        <w:jc w:val="both"/>
        <w:rPr>
          <w:b w:val="0"/>
        </w:rPr>
      </w:pPr>
      <w:r w:rsidRPr="00D77E77">
        <w:rPr>
          <w:b w:val="0"/>
        </w:rPr>
        <w:t xml:space="preserve">        </w:t>
      </w:r>
      <w:r w:rsidRPr="00D77E77">
        <w:rPr>
          <w:b w:val="0"/>
        </w:rPr>
        <w:tab/>
        <w:t xml:space="preserve">    </w:t>
      </w:r>
      <w:r w:rsidRPr="008A1808">
        <w:t xml:space="preserve">  3.</w:t>
      </w:r>
      <w:r w:rsidRPr="00D77E77">
        <w:rPr>
          <w:b w:val="0"/>
        </w:rPr>
        <w:t xml:space="preserve">  condivisione programmazione didattica della classe;</w:t>
      </w:r>
    </w:p>
    <w:p w14:paraId="4D30AE2B" w14:textId="77777777" w:rsidR="002B71E7" w:rsidRPr="00D77E77" w:rsidRDefault="002B71E7" w:rsidP="00113052">
      <w:pPr>
        <w:pStyle w:val="Corpotesto"/>
        <w:jc w:val="both"/>
        <w:rPr>
          <w:b w:val="0"/>
        </w:rPr>
      </w:pPr>
      <w:r w:rsidRPr="00D77E77">
        <w:rPr>
          <w:b w:val="0"/>
        </w:rPr>
        <w:t xml:space="preserve">          </w:t>
      </w:r>
      <w:r w:rsidRPr="00D77E77">
        <w:rPr>
          <w:b w:val="0"/>
        </w:rPr>
        <w:tab/>
        <w:t xml:space="preserve">    </w:t>
      </w:r>
      <w:r w:rsidRPr="008A1808">
        <w:t xml:space="preserve">  4.</w:t>
      </w:r>
      <w:r w:rsidRPr="00D77E77">
        <w:rPr>
          <w:b w:val="0"/>
        </w:rPr>
        <w:t xml:space="preserve">  varie ed eventuali.</w:t>
      </w:r>
    </w:p>
    <w:p w14:paraId="5F968B33" w14:textId="0518F60F" w:rsidR="004B3E29" w:rsidRPr="0090026B" w:rsidRDefault="002906BE" w:rsidP="00113052">
      <w:pPr>
        <w:autoSpaceDE w:val="0"/>
        <w:autoSpaceDN w:val="0"/>
        <w:adjustRightInd w:val="0"/>
        <w:jc w:val="both"/>
      </w:pPr>
      <w:r w:rsidRPr="008A66FB">
        <w:t>Sono presenti: ______</w:t>
      </w:r>
      <w:proofErr w:type="gramStart"/>
      <w:r w:rsidRPr="008A66FB">
        <w:t>_</w:t>
      </w:r>
      <w:r w:rsidR="005944FF" w:rsidRPr="008A66FB">
        <w:t>(</w:t>
      </w:r>
      <w:proofErr w:type="gramEnd"/>
      <w:r w:rsidR="00EE1A73" w:rsidRPr="008A66FB">
        <w:t>cognome e nome,</w:t>
      </w:r>
      <w:r w:rsidR="005944FF" w:rsidRPr="008A66FB">
        <w:t xml:space="preserve"> materia d’insegnamento</w:t>
      </w:r>
      <w:r w:rsidRPr="008A66FB">
        <w:t>). Risultano assenti: ___</w:t>
      </w:r>
      <w:proofErr w:type="gramStart"/>
      <w:r w:rsidRPr="008A66FB">
        <w:t>_</w:t>
      </w:r>
      <w:r w:rsidR="005944FF" w:rsidRPr="008A66FB">
        <w:t>(</w:t>
      </w:r>
      <w:proofErr w:type="gramEnd"/>
      <w:r w:rsidR="00EE1A73" w:rsidRPr="008A66FB">
        <w:t>cognome e nome ,</w:t>
      </w:r>
      <w:r w:rsidR="000340D9">
        <w:t xml:space="preserve"> materia d’insegnamento)</w:t>
      </w:r>
      <w:r w:rsidR="00EE1A73" w:rsidRPr="008A66FB">
        <w:t xml:space="preserve">. </w:t>
      </w:r>
      <w:r w:rsidR="005944FF" w:rsidRPr="008A66FB">
        <w:t>P</w:t>
      </w:r>
      <w:r w:rsidR="00835630">
        <w:t>resiede la seduta il Dirigente s</w:t>
      </w:r>
      <w:r w:rsidR="005944FF" w:rsidRPr="008A66FB">
        <w:t xml:space="preserve">colastico ovvero, per delega del DS, </w:t>
      </w:r>
      <w:r w:rsidR="00D373B9" w:rsidRPr="008A66FB">
        <w:t>agli Atti della Scuola, il/la Prof./</w:t>
      </w:r>
      <w:proofErr w:type="spellStart"/>
      <w:r w:rsidR="00D373B9" w:rsidRPr="008A66FB">
        <w:t>ssa</w:t>
      </w:r>
      <w:proofErr w:type="spellEnd"/>
      <w:r w:rsidRPr="008A66FB">
        <w:t xml:space="preserve"> ____</w:t>
      </w:r>
      <w:r w:rsidR="005944FF" w:rsidRPr="008A66FB">
        <w:t>. Assume le funzioni di Se</w:t>
      </w:r>
      <w:r w:rsidR="00870B8F" w:rsidRPr="008A66FB">
        <w:t>gretario v</w:t>
      </w:r>
      <w:r w:rsidR="00D373B9" w:rsidRPr="008A66FB">
        <w:t>erbalizzan</w:t>
      </w:r>
      <w:r w:rsidRPr="008A66FB">
        <w:t>te il/la</w:t>
      </w:r>
      <w:r w:rsidR="004B3E29" w:rsidRPr="008A66FB">
        <w:t xml:space="preserve"> </w:t>
      </w:r>
      <w:r w:rsidRPr="008A66FB">
        <w:t>Prof./</w:t>
      </w:r>
      <w:proofErr w:type="spellStart"/>
      <w:r w:rsidRPr="008A66FB">
        <w:t>ssa</w:t>
      </w:r>
      <w:proofErr w:type="spellEnd"/>
      <w:r w:rsidRPr="008A66FB">
        <w:t>____</w:t>
      </w:r>
      <w:r w:rsidR="005944FF" w:rsidRPr="008A66FB">
        <w:t xml:space="preserve">. </w:t>
      </w:r>
      <w:r w:rsidR="00CD41E5" w:rsidRPr="008A66FB">
        <w:t>I</w:t>
      </w:r>
      <w:r w:rsidR="005944FF" w:rsidRPr="008A66FB">
        <w:t>l Presidente, constatata la sussistenza del numero legale e la regolarità della seduta, dà inizio a</w:t>
      </w:r>
      <w:r w:rsidR="005469DA" w:rsidRPr="008A66FB">
        <w:t>i lavori</w:t>
      </w:r>
      <w:r w:rsidR="004B11D2" w:rsidRPr="008A66FB">
        <w:t xml:space="preserve"> </w:t>
      </w:r>
      <w:r w:rsidR="0090026B">
        <w:t xml:space="preserve">invitando </w:t>
      </w:r>
      <w:r w:rsidR="005944FF" w:rsidRPr="008A66FB">
        <w:t>i pre</w:t>
      </w:r>
      <w:r w:rsidR="00870B8F" w:rsidRPr="008A66FB">
        <w:t>se</w:t>
      </w:r>
      <w:r w:rsidR="00D11FE7" w:rsidRPr="008A66FB">
        <w:t>nti a relazionare sul</w:t>
      </w:r>
      <w:r w:rsidR="00001191" w:rsidRPr="008A66FB">
        <w:t xml:space="preserve"> </w:t>
      </w:r>
      <w:r w:rsidR="00C4296B" w:rsidRPr="008A66FB">
        <w:rPr>
          <w:b/>
        </w:rPr>
        <w:t>primo</w:t>
      </w:r>
      <w:r w:rsidR="005944FF" w:rsidRPr="008A66FB">
        <w:rPr>
          <w:b/>
        </w:rPr>
        <w:t xml:space="preserve"> punto</w:t>
      </w:r>
      <w:r w:rsidR="00C4296B" w:rsidRPr="008A66FB">
        <w:rPr>
          <w:b/>
        </w:rPr>
        <w:t xml:space="preserve"> all’o.d.g</w:t>
      </w:r>
      <w:r w:rsidR="005944FF" w:rsidRPr="008A66FB">
        <w:t>.</w:t>
      </w:r>
      <w:r w:rsidR="00C4296B" w:rsidRPr="008A66FB">
        <w:t xml:space="preserve">: </w:t>
      </w:r>
      <w:r w:rsidR="00F02839" w:rsidRPr="00BE6B18">
        <w:rPr>
          <w:b/>
          <w:bCs/>
        </w:rPr>
        <w:t>andamento didattico disciplinare</w:t>
      </w:r>
      <w:r w:rsidR="00F02839" w:rsidRPr="008A66FB">
        <w:t>.</w:t>
      </w:r>
      <w:r w:rsidR="00001191" w:rsidRPr="008A66FB">
        <w:t xml:space="preserve"> </w:t>
      </w:r>
      <w:r w:rsidR="004752A7" w:rsidRPr="008A66FB">
        <w:t xml:space="preserve">Dalla discussione emerge </w:t>
      </w:r>
      <w:proofErr w:type="gramStart"/>
      <w:r w:rsidR="004752A7" w:rsidRPr="008A66FB">
        <w:t>che:</w:t>
      </w:r>
      <w:r w:rsidRPr="008A66FB">
        <w:t>…</w:t>
      </w:r>
      <w:proofErr w:type="gramEnd"/>
      <w:r w:rsidR="003233B0" w:rsidRPr="008A66FB">
        <w:t>(</w:t>
      </w:r>
      <w:r w:rsidR="003233B0" w:rsidRPr="008A66FB">
        <w:rPr>
          <w:i/>
        </w:rPr>
        <w:t>verbalizzare:</w:t>
      </w:r>
      <w:r w:rsidR="00A67E8E">
        <w:rPr>
          <w:i/>
        </w:rPr>
        <w:t xml:space="preserve"> </w:t>
      </w:r>
      <w:r w:rsidR="00133D56" w:rsidRPr="008A66FB">
        <w:rPr>
          <w:i/>
        </w:rPr>
        <w:t>livello di partenza,</w:t>
      </w:r>
      <w:r w:rsidR="00A67E8E">
        <w:rPr>
          <w:i/>
        </w:rPr>
        <w:t xml:space="preserve"> </w:t>
      </w:r>
      <w:r w:rsidR="00133D56" w:rsidRPr="008A66FB">
        <w:rPr>
          <w:i/>
        </w:rPr>
        <w:t>comportamento, grado di socializzazione, metodo di lavoro, frequenza, impegno,</w:t>
      </w:r>
      <w:r w:rsidR="00835630">
        <w:rPr>
          <w:i/>
        </w:rPr>
        <w:t xml:space="preserve"> </w:t>
      </w:r>
      <w:r w:rsidR="00133D56" w:rsidRPr="008A66FB">
        <w:rPr>
          <w:i/>
        </w:rPr>
        <w:t>partecipazione al dialogo educativo, eventuali note o problemi disciplinari,</w:t>
      </w:r>
      <w:r w:rsidR="00835630">
        <w:rPr>
          <w:i/>
        </w:rPr>
        <w:t xml:space="preserve"> </w:t>
      </w:r>
      <w:r w:rsidR="00133D56" w:rsidRPr="008A66FB">
        <w:rPr>
          <w:i/>
        </w:rPr>
        <w:t>casi particolari, situazioni che necessitano di particolari attenzioni</w:t>
      </w:r>
      <w:r w:rsidR="002B71E7">
        <w:rPr>
          <w:i/>
        </w:rPr>
        <w:t xml:space="preserve"> …</w:t>
      </w:r>
      <w:r w:rsidR="00EB2985" w:rsidRPr="008A66FB">
        <w:rPr>
          <w:i/>
        </w:rPr>
        <w:t>)</w:t>
      </w:r>
      <w:r w:rsidR="00C7736E">
        <w:rPr>
          <w:i/>
        </w:rPr>
        <w:t>.</w:t>
      </w:r>
      <w:r w:rsidR="00EB2985" w:rsidRPr="008A66FB">
        <w:rPr>
          <w:i/>
        </w:rPr>
        <w:t xml:space="preserve"> </w:t>
      </w:r>
    </w:p>
    <w:p w14:paraId="1E280CCC" w14:textId="77777777" w:rsidR="00045D5E" w:rsidRDefault="00EB2985" w:rsidP="00113052">
      <w:pPr>
        <w:autoSpaceDE w:val="0"/>
        <w:autoSpaceDN w:val="0"/>
        <w:adjustRightInd w:val="0"/>
        <w:jc w:val="both"/>
      </w:pPr>
      <w:r w:rsidRPr="008A66FB">
        <w:t xml:space="preserve">Si passa poi </w:t>
      </w:r>
      <w:r w:rsidR="00C7736E">
        <w:t>al</w:t>
      </w:r>
      <w:r w:rsidRPr="008A66FB">
        <w:t xml:space="preserve"> </w:t>
      </w:r>
      <w:r w:rsidRPr="008A66FB">
        <w:rPr>
          <w:b/>
        </w:rPr>
        <w:t>punto 1.a</w:t>
      </w:r>
      <w:r w:rsidRPr="008A66FB">
        <w:t>: progettazione formativo – didattica</w:t>
      </w:r>
      <w:r w:rsidR="0090026B">
        <w:t xml:space="preserve">. </w:t>
      </w:r>
    </w:p>
    <w:p w14:paraId="64B27E58" w14:textId="550C5906" w:rsidR="00BE6B18" w:rsidRDefault="0090026B" w:rsidP="00113052">
      <w:pPr>
        <w:autoSpaceDE w:val="0"/>
        <w:autoSpaceDN w:val="0"/>
        <w:adjustRightInd w:val="0"/>
        <w:jc w:val="both"/>
      </w:pPr>
      <w:r>
        <w:t>Il President</w:t>
      </w:r>
      <w:r w:rsidR="000C567A">
        <w:t xml:space="preserve">e </w:t>
      </w:r>
      <w:r w:rsidR="0055169D">
        <w:t xml:space="preserve">coordina i lavori del </w:t>
      </w:r>
      <w:proofErr w:type="spellStart"/>
      <w:r w:rsidR="0055169D">
        <w:t>c</w:t>
      </w:r>
      <w:r w:rsidR="00045D5E">
        <w:t>dc</w:t>
      </w:r>
      <w:proofErr w:type="spellEnd"/>
      <w:r w:rsidR="0055169D">
        <w:t xml:space="preserve"> </w:t>
      </w:r>
      <w:r w:rsidR="00045D5E">
        <w:t>nel</w:t>
      </w:r>
      <w:r w:rsidR="0055169D">
        <w:t xml:space="preserve">la stesura della </w:t>
      </w:r>
      <w:r w:rsidR="0055169D" w:rsidRPr="00BE6B18">
        <w:rPr>
          <w:color w:val="000000"/>
        </w:rPr>
        <w:t>Proge</w:t>
      </w:r>
      <w:r w:rsidR="0055169D" w:rsidRPr="00BE6B18">
        <w:rPr>
          <w:color w:val="000000"/>
          <w:spacing w:val="-1"/>
        </w:rPr>
        <w:t>t</w:t>
      </w:r>
      <w:r w:rsidR="0055169D" w:rsidRPr="00BE6B18">
        <w:rPr>
          <w:color w:val="000000"/>
          <w:spacing w:val="1"/>
        </w:rPr>
        <w:t>t</w:t>
      </w:r>
      <w:r w:rsidR="0055169D" w:rsidRPr="00BE6B18">
        <w:rPr>
          <w:color w:val="000000"/>
        </w:rPr>
        <w:t>a</w:t>
      </w:r>
      <w:r w:rsidR="0055169D" w:rsidRPr="00BE6B18">
        <w:rPr>
          <w:color w:val="000000"/>
          <w:spacing w:val="-2"/>
        </w:rPr>
        <w:t>z</w:t>
      </w:r>
      <w:r w:rsidR="0055169D" w:rsidRPr="00BE6B18">
        <w:rPr>
          <w:color w:val="000000"/>
          <w:spacing w:val="1"/>
        </w:rPr>
        <w:t>i</w:t>
      </w:r>
      <w:r w:rsidR="0055169D" w:rsidRPr="00BE6B18">
        <w:rPr>
          <w:color w:val="000000"/>
        </w:rPr>
        <w:t xml:space="preserve">one </w:t>
      </w:r>
      <w:r w:rsidR="00045D5E" w:rsidRPr="00BE6B18">
        <w:rPr>
          <w:color w:val="000000"/>
          <w:spacing w:val="1"/>
        </w:rPr>
        <w:t xml:space="preserve">formativo-didattica della classe </w:t>
      </w:r>
      <w:r w:rsidR="00045D5E" w:rsidRPr="00BE6B18">
        <w:rPr>
          <w:color w:val="000000"/>
        </w:rPr>
        <w:t>sollecitando i presenti a tener</w:t>
      </w:r>
      <w:r w:rsidR="0055169D" w:rsidRPr="00BE6B18">
        <w:rPr>
          <w:color w:val="000000"/>
        </w:rPr>
        <w:t xml:space="preserve"> conto dei livelli di partenza degli studenti e dell’attuale emergenza sanitaria che </w:t>
      </w:r>
      <w:r w:rsidR="00045D5E" w:rsidRPr="00BE6B18">
        <w:rPr>
          <w:color w:val="000000"/>
        </w:rPr>
        <w:t xml:space="preserve">ha </w:t>
      </w:r>
      <w:r w:rsidR="0055169D" w:rsidRPr="00BE6B18">
        <w:rPr>
          <w:color w:val="000000"/>
        </w:rPr>
        <w:t>impo</w:t>
      </w:r>
      <w:r w:rsidR="00045D5E" w:rsidRPr="00BE6B18">
        <w:rPr>
          <w:color w:val="000000"/>
        </w:rPr>
        <w:t>sto</w:t>
      </w:r>
      <w:r w:rsidR="0055169D" w:rsidRPr="00BE6B18">
        <w:rPr>
          <w:color w:val="000000"/>
        </w:rPr>
        <w:t xml:space="preserve"> il ricorso alla DDI</w:t>
      </w:r>
      <w:r w:rsidR="00045D5E" w:rsidRPr="00BE6B18">
        <w:rPr>
          <w:color w:val="000000"/>
        </w:rPr>
        <w:t xml:space="preserve">. </w:t>
      </w:r>
    </w:p>
    <w:p w14:paraId="573944C5" w14:textId="434D0180" w:rsidR="006B0FC6" w:rsidRDefault="006B0FC6" w:rsidP="006B0FC6">
      <w:pPr>
        <w:autoSpaceDE w:val="0"/>
        <w:autoSpaceDN w:val="0"/>
        <w:adjustRightInd w:val="0"/>
        <w:jc w:val="both"/>
      </w:pPr>
      <w:r>
        <w:t xml:space="preserve">Il Consiglio individua, esplicitandoli nella scheda di progettazione della classe,  </w:t>
      </w:r>
      <w:r w:rsidR="00AA7E11">
        <w:t xml:space="preserve">eventuali </w:t>
      </w:r>
      <w:r w:rsidRPr="00D52239">
        <w:rPr>
          <w:i/>
        </w:rPr>
        <w:t>percorsi</w:t>
      </w:r>
      <w:r>
        <w:rPr>
          <w:i/>
        </w:rPr>
        <w:t>/</w:t>
      </w:r>
      <w:r w:rsidRPr="00254042">
        <w:rPr>
          <w:i/>
        </w:rPr>
        <w:t>moduli /progett</w:t>
      </w:r>
      <w:r>
        <w:rPr>
          <w:i/>
        </w:rPr>
        <w:t xml:space="preserve">i di ricerca interdisciplinare, </w:t>
      </w:r>
      <w:r w:rsidRPr="00254042">
        <w:rPr>
          <w:i/>
        </w:rPr>
        <w:t>di rilevante interesse educativo-didattico</w:t>
      </w:r>
      <w:r>
        <w:rPr>
          <w:i/>
        </w:rPr>
        <w:t>,</w:t>
      </w:r>
      <w:r>
        <w:t xml:space="preserve"> </w:t>
      </w:r>
      <w:r w:rsidRPr="003C1FCF">
        <w:rPr>
          <w:sz w:val="22"/>
          <w:szCs w:val="22"/>
        </w:rPr>
        <w:t>coerent</w:t>
      </w:r>
      <w:r>
        <w:rPr>
          <w:sz w:val="22"/>
          <w:szCs w:val="22"/>
        </w:rPr>
        <w:t xml:space="preserve">i </w:t>
      </w:r>
      <w:r w:rsidRPr="003C1FCF">
        <w:rPr>
          <w:sz w:val="22"/>
          <w:szCs w:val="22"/>
        </w:rPr>
        <w:t>con gli obiettivi formativi prioritari inseriti nel PTOF</w:t>
      </w:r>
      <w:r>
        <w:rPr>
          <w:sz w:val="22"/>
          <w:szCs w:val="22"/>
        </w:rPr>
        <w:t xml:space="preserve"> e </w:t>
      </w:r>
      <w:r w:rsidRPr="003C1FCF">
        <w:rPr>
          <w:sz w:val="22"/>
          <w:szCs w:val="22"/>
        </w:rPr>
        <w:t>finalizzat</w:t>
      </w:r>
      <w:r>
        <w:rPr>
          <w:sz w:val="22"/>
          <w:szCs w:val="22"/>
        </w:rPr>
        <w:t xml:space="preserve">i </w:t>
      </w:r>
      <w:r w:rsidRPr="003C1FCF">
        <w:rPr>
          <w:sz w:val="22"/>
          <w:szCs w:val="22"/>
        </w:rPr>
        <w:t>a promuovere comportamenti responsabili</w:t>
      </w:r>
      <w:r>
        <w:rPr>
          <w:sz w:val="22"/>
          <w:szCs w:val="22"/>
        </w:rPr>
        <w:t xml:space="preserve"> e uno stile di vita sano (</w:t>
      </w:r>
      <w:r w:rsidRPr="003C1FCF">
        <w:rPr>
          <w:sz w:val="22"/>
          <w:szCs w:val="22"/>
        </w:rPr>
        <w:t>esempio: Giornalino on line, esercitazioni Prove INVALSI, conferenze, attività e manifestazioni culturali, teatrali, sportive, progetti scolastici, attività di orientamento</w:t>
      </w:r>
      <w:r>
        <w:rPr>
          <w:sz w:val="22"/>
          <w:szCs w:val="22"/>
        </w:rPr>
        <w:t xml:space="preserve">). </w:t>
      </w:r>
      <w:r w:rsidRPr="008A66FB">
        <w:t xml:space="preserve"> </w:t>
      </w:r>
    </w:p>
    <w:p w14:paraId="2963CD69" w14:textId="319E2C88" w:rsidR="00045D5E" w:rsidRPr="00AA7E11" w:rsidRDefault="00AA7E11" w:rsidP="00113052">
      <w:pPr>
        <w:autoSpaceDE w:val="0"/>
        <w:autoSpaceDN w:val="0"/>
        <w:adjustRightInd w:val="0"/>
        <w:jc w:val="both"/>
        <w:rPr>
          <w:i/>
        </w:rPr>
      </w:pPr>
      <w:r w:rsidRPr="00AA7E11">
        <w:rPr>
          <w:i/>
        </w:rPr>
        <w:t xml:space="preserve"> </w:t>
      </w:r>
      <w:r w:rsidR="00BE6B18" w:rsidRPr="00AA7E11">
        <w:rPr>
          <w:i/>
        </w:rPr>
        <w:t>(</w:t>
      </w:r>
      <w:proofErr w:type="gramStart"/>
      <w:r w:rsidR="00BE6B18" w:rsidRPr="00AA7E11">
        <w:rPr>
          <w:b/>
          <w:i/>
          <w:u w:val="single"/>
        </w:rPr>
        <w:t>solo</w:t>
      </w:r>
      <w:proofErr w:type="gramEnd"/>
      <w:r w:rsidR="00BE6B18" w:rsidRPr="00AA7E11">
        <w:rPr>
          <w:b/>
          <w:i/>
          <w:u w:val="single"/>
        </w:rPr>
        <w:t xml:space="preserve"> per il triennio)</w:t>
      </w:r>
      <w:r w:rsidR="00BE6B18" w:rsidRPr="00AA7E11">
        <w:rPr>
          <w:b/>
          <w:i/>
        </w:rPr>
        <w:t>:</w:t>
      </w:r>
      <w:r w:rsidR="00BE6B18" w:rsidRPr="00AA7E11">
        <w:rPr>
          <w:i/>
        </w:rPr>
        <w:t xml:space="preserve"> Il </w:t>
      </w:r>
      <w:proofErr w:type="spellStart"/>
      <w:r w:rsidR="00BE6B18" w:rsidRPr="00AA7E11">
        <w:rPr>
          <w:i/>
        </w:rPr>
        <w:t>Cd</w:t>
      </w:r>
      <w:r w:rsidR="00A93901">
        <w:rPr>
          <w:i/>
        </w:rPr>
        <w:t>C</w:t>
      </w:r>
      <w:proofErr w:type="spellEnd"/>
      <w:r w:rsidR="00BE6B18" w:rsidRPr="00AA7E11">
        <w:rPr>
          <w:i/>
        </w:rPr>
        <w:t xml:space="preserve"> individua</w:t>
      </w:r>
      <w:r w:rsidRPr="00AA7E11">
        <w:rPr>
          <w:i/>
        </w:rPr>
        <w:t>,</w:t>
      </w:r>
      <w:r w:rsidR="00BE6B18" w:rsidRPr="00AA7E11">
        <w:rPr>
          <w:i/>
        </w:rPr>
        <w:t xml:space="preserve"> in coerenza con il profilo in uscita della classe</w:t>
      </w:r>
      <w:r w:rsidRPr="00AA7E11">
        <w:rPr>
          <w:i/>
        </w:rPr>
        <w:t>,</w:t>
      </w:r>
      <w:r w:rsidR="00BE6B18" w:rsidRPr="00AA7E11">
        <w:rPr>
          <w:i/>
        </w:rPr>
        <w:t xml:space="preserve"> il </w:t>
      </w:r>
      <w:r w:rsidRPr="00AA7E11">
        <w:rPr>
          <w:i/>
        </w:rPr>
        <w:t xml:space="preserve">seguente </w:t>
      </w:r>
      <w:r w:rsidR="00BE6B18" w:rsidRPr="00AA7E11">
        <w:rPr>
          <w:i/>
        </w:rPr>
        <w:t xml:space="preserve">percorso PCTO </w:t>
      </w:r>
      <w:r w:rsidRPr="00AA7E11">
        <w:rPr>
          <w:i/>
        </w:rPr>
        <w:t xml:space="preserve">da svolgere …….. </w:t>
      </w:r>
      <w:proofErr w:type="gramStart"/>
      <w:r w:rsidR="00A93901">
        <w:rPr>
          <w:i/>
        </w:rPr>
        <w:t>e</w:t>
      </w:r>
      <w:proofErr w:type="gramEnd"/>
      <w:r w:rsidR="00A93901">
        <w:rPr>
          <w:i/>
        </w:rPr>
        <w:t xml:space="preserve"> procede all’</w:t>
      </w:r>
      <w:r w:rsidR="00BE6B18" w:rsidRPr="00AA7E11">
        <w:rPr>
          <w:i/>
        </w:rPr>
        <w:t>individuazione del/la prof./</w:t>
      </w:r>
      <w:proofErr w:type="spellStart"/>
      <w:r w:rsidR="00BE6B18" w:rsidRPr="00AA7E11">
        <w:rPr>
          <w:i/>
        </w:rPr>
        <w:t>ssa</w:t>
      </w:r>
      <w:proofErr w:type="spellEnd"/>
      <w:r w:rsidR="00BE6B18" w:rsidRPr="00AA7E11">
        <w:rPr>
          <w:i/>
        </w:rPr>
        <w:t xml:space="preserve"> ………………. </w:t>
      </w:r>
      <w:proofErr w:type="gramStart"/>
      <w:r w:rsidRPr="00AA7E11">
        <w:rPr>
          <w:i/>
        </w:rPr>
        <w:t>q</w:t>
      </w:r>
      <w:r w:rsidR="00BE6B18" w:rsidRPr="00AA7E11">
        <w:rPr>
          <w:i/>
        </w:rPr>
        <w:t>uale</w:t>
      </w:r>
      <w:proofErr w:type="gramEnd"/>
      <w:r w:rsidR="00BE6B18" w:rsidRPr="00AA7E11">
        <w:rPr>
          <w:i/>
        </w:rPr>
        <w:t xml:space="preserve"> tutor scolastico.</w:t>
      </w:r>
    </w:p>
    <w:p w14:paraId="6FCC9B33" w14:textId="4AF5B838" w:rsidR="00BE6B18" w:rsidRDefault="000C567A" w:rsidP="00113052">
      <w:pPr>
        <w:autoSpaceDE w:val="0"/>
        <w:autoSpaceDN w:val="0"/>
        <w:adjustRightInd w:val="0"/>
        <w:jc w:val="both"/>
      </w:pPr>
      <w:r w:rsidRPr="00BE6B18">
        <w:rPr>
          <w:color w:val="000000"/>
        </w:rPr>
        <w:t>Il consiglio di classe predispone</w:t>
      </w:r>
      <w:r>
        <w:rPr>
          <w:color w:val="000000"/>
        </w:rPr>
        <w:t xml:space="preserve"> </w:t>
      </w:r>
      <w:r w:rsidRPr="00BE6B18">
        <w:rPr>
          <w:color w:val="000000"/>
        </w:rPr>
        <w:t xml:space="preserve">l’Unità di Apprendimento </w:t>
      </w:r>
      <w:r>
        <w:rPr>
          <w:color w:val="000000"/>
        </w:rPr>
        <w:t>i</w:t>
      </w:r>
      <w:r w:rsidRPr="003C1FCF">
        <w:rPr>
          <w:sz w:val="22"/>
          <w:szCs w:val="22"/>
        </w:rPr>
        <w:t xml:space="preserve">nterdisciplinare </w:t>
      </w:r>
      <w:r w:rsidRPr="00BE6B18">
        <w:rPr>
          <w:color w:val="000000"/>
        </w:rPr>
        <w:t>di Educazione civica da attuarsi come insegnamento trasversale e indi</w:t>
      </w:r>
      <w:r w:rsidR="00AA7E11">
        <w:rPr>
          <w:color w:val="000000"/>
        </w:rPr>
        <w:t>ca quale docente coordinatore</w:t>
      </w:r>
      <w:r w:rsidRPr="00BE6B18">
        <w:rPr>
          <w:color w:val="000000"/>
        </w:rPr>
        <w:t xml:space="preserve"> il/la prof./</w:t>
      </w:r>
      <w:proofErr w:type="spellStart"/>
      <w:r w:rsidRPr="00BE6B18">
        <w:rPr>
          <w:color w:val="000000"/>
        </w:rPr>
        <w:t>ssa</w:t>
      </w:r>
      <w:proofErr w:type="spellEnd"/>
      <w:r w:rsidRPr="00BE6B18">
        <w:t>……………………</w:t>
      </w:r>
      <w:r>
        <w:t>…</w:t>
      </w:r>
      <w:r>
        <w:rPr>
          <w:sz w:val="22"/>
          <w:szCs w:val="22"/>
        </w:rPr>
        <w:t>. L’UDA è allegata alla scheda dei progettazione della classe</w:t>
      </w:r>
      <w:r w:rsidR="00AA7E11">
        <w:rPr>
          <w:sz w:val="22"/>
          <w:szCs w:val="22"/>
        </w:rPr>
        <w:t>;</w:t>
      </w:r>
      <w:r>
        <w:rPr>
          <w:sz w:val="22"/>
          <w:szCs w:val="22"/>
        </w:rPr>
        <w:t xml:space="preserve"> in essa sono </w:t>
      </w:r>
      <w:proofErr w:type="gramStart"/>
      <w:r>
        <w:rPr>
          <w:sz w:val="22"/>
          <w:szCs w:val="22"/>
        </w:rPr>
        <w:t xml:space="preserve">esplicitate </w:t>
      </w:r>
      <w:r w:rsidRPr="003C1FCF">
        <w:rPr>
          <w:sz w:val="22"/>
          <w:szCs w:val="22"/>
        </w:rPr>
        <w:t xml:space="preserve"> le</w:t>
      </w:r>
      <w:proofErr w:type="gramEnd"/>
      <w:r w:rsidRPr="003C1FCF">
        <w:rPr>
          <w:sz w:val="22"/>
          <w:szCs w:val="22"/>
        </w:rPr>
        <w:t xml:space="preserve"> discipline e i docenti</w:t>
      </w:r>
      <w:r w:rsidR="00AA7E11" w:rsidRPr="00AA7E11">
        <w:rPr>
          <w:sz w:val="22"/>
          <w:szCs w:val="22"/>
        </w:rPr>
        <w:t xml:space="preserve"> </w:t>
      </w:r>
      <w:r w:rsidR="00AA7E11" w:rsidRPr="003C1FCF">
        <w:rPr>
          <w:sz w:val="22"/>
          <w:szCs w:val="22"/>
        </w:rPr>
        <w:t>coinvolt</w:t>
      </w:r>
      <w:r w:rsidR="00AA7E11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8D2A91B" w14:textId="344FDCA6" w:rsidR="00121180" w:rsidRPr="00B808A2" w:rsidRDefault="00F4146B" w:rsidP="00AA7E11">
      <w:pPr>
        <w:autoSpaceDE w:val="0"/>
        <w:autoSpaceDN w:val="0"/>
        <w:adjustRightInd w:val="0"/>
        <w:jc w:val="both"/>
        <w:rPr>
          <w:rFonts w:eastAsia="Times New Roman"/>
          <w:i/>
          <w:color w:val="FF0000"/>
          <w:sz w:val="22"/>
          <w:u w:val="single"/>
        </w:rPr>
      </w:pPr>
      <w:r w:rsidRPr="000E2AFE">
        <w:t>(</w:t>
      </w:r>
      <w:proofErr w:type="gramStart"/>
      <w:r w:rsidRPr="000E2AFE">
        <w:rPr>
          <w:b/>
        </w:rPr>
        <w:t>punto</w:t>
      </w:r>
      <w:proofErr w:type="gramEnd"/>
      <w:r w:rsidRPr="000E2AFE">
        <w:rPr>
          <w:b/>
        </w:rPr>
        <w:t xml:space="preserve"> 1.b</w:t>
      </w:r>
      <w:r w:rsidR="00BF445F" w:rsidRPr="000E2AFE">
        <w:rPr>
          <w:b/>
        </w:rPr>
        <w:t>)</w:t>
      </w:r>
      <w:r w:rsidR="00BF445F" w:rsidRPr="008A66FB">
        <w:rPr>
          <w:b/>
          <w:i/>
        </w:rPr>
        <w:t xml:space="preserve"> </w:t>
      </w:r>
      <w:r w:rsidR="00AA7E11" w:rsidRPr="00AA7E11">
        <w:rPr>
          <w:b/>
        </w:rPr>
        <w:t>stesura del PEI e del PDP</w:t>
      </w:r>
      <w:r w:rsidR="00AA7E11" w:rsidRPr="00AA7E11">
        <w:t xml:space="preserve"> </w:t>
      </w:r>
      <w:r w:rsidR="00AA7E11" w:rsidRPr="00AA7E11">
        <w:rPr>
          <w:rFonts w:eastAsia="Times New Roman"/>
          <w:i/>
          <w:lang w:eastAsia="ar-SA"/>
        </w:rPr>
        <w:t>(</w:t>
      </w:r>
      <w:r w:rsidR="007E6E01" w:rsidRPr="00AA7E11">
        <w:rPr>
          <w:rFonts w:eastAsia="Times New Roman"/>
          <w:i/>
          <w:lang w:eastAsia="ar-SA"/>
        </w:rPr>
        <w:t>L</w:t>
      </w:r>
      <w:r w:rsidRPr="00AA7E11">
        <w:rPr>
          <w:rFonts w:eastAsia="Times New Roman"/>
          <w:i/>
          <w:lang w:eastAsia="ar-SA"/>
        </w:rPr>
        <w:t xml:space="preserve">addove siano presenti </w:t>
      </w:r>
      <w:r w:rsidR="007F47D2" w:rsidRPr="00AA7E11">
        <w:rPr>
          <w:rFonts w:eastAsia="Times New Roman"/>
          <w:i/>
          <w:lang w:eastAsia="ar-SA"/>
        </w:rPr>
        <w:t>studenti</w:t>
      </w:r>
      <w:r w:rsidRPr="00AA7E11">
        <w:rPr>
          <w:rFonts w:eastAsia="Times New Roman"/>
          <w:i/>
          <w:lang w:eastAsia="ar-SA"/>
        </w:rPr>
        <w:t xml:space="preserve"> </w:t>
      </w:r>
      <w:r w:rsidR="00C70454" w:rsidRPr="00AA7E11">
        <w:rPr>
          <w:rFonts w:eastAsia="Times New Roman"/>
          <w:i/>
          <w:lang w:eastAsia="ar-SA"/>
        </w:rPr>
        <w:t>dell’area dei BES</w:t>
      </w:r>
      <w:r w:rsidR="00AA7E11" w:rsidRPr="00AA7E11">
        <w:rPr>
          <w:rFonts w:eastAsia="Times New Roman"/>
          <w:i/>
          <w:lang w:eastAsia="ar-SA"/>
        </w:rPr>
        <w:t>)</w:t>
      </w:r>
      <w:r w:rsidRPr="00AA7E11">
        <w:rPr>
          <w:rFonts w:eastAsia="Times New Roman"/>
          <w:i/>
          <w:lang w:eastAsia="ar-SA"/>
        </w:rPr>
        <w:t>:</w:t>
      </w:r>
      <w:r w:rsidRPr="008A66FB">
        <w:rPr>
          <w:rFonts w:eastAsia="Times New Roman"/>
          <w:i/>
          <w:lang w:eastAsia="ar-SA"/>
        </w:rPr>
        <w:t xml:space="preserve"> </w:t>
      </w:r>
      <w:r w:rsidRPr="00C7736E">
        <w:rPr>
          <w:rFonts w:eastAsia="Times New Roman"/>
          <w:lang w:eastAsia="ar-SA"/>
        </w:rPr>
        <w:t>Il C</w:t>
      </w:r>
      <w:r w:rsidR="009B2953">
        <w:rPr>
          <w:rFonts w:eastAsia="Times New Roman"/>
          <w:lang w:eastAsia="ar-SA"/>
        </w:rPr>
        <w:t xml:space="preserve">onsiglio </w:t>
      </w:r>
      <w:r w:rsidRPr="00C7736E">
        <w:rPr>
          <w:rFonts w:eastAsia="Times New Roman"/>
          <w:lang w:eastAsia="ar-SA"/>
        </w:rPr>
        <w:t>d</w:t>
      </w:r>
      <w:r w:rsidR="009B2953">
        <w:rPr>
          <w:rFonts w:eastAsia="Times New Roman"/>
          <w:lang w:eastAsia="ar-SA"/>
        </w:rPr>
        <w:t>i Classe,</w:t>
      </w:r>
      <w:r w:rsidR="00E9000A" w:rsidRPr="00C7736E">
        <w:rPr>
          <w:rFonts w:eastAsia="Times New Roman"/>
          <w:lang w:eastAsia="ar-SA"/>
        </w:rPr>
        <w:t xml:space="preserve"> </w:t>
      </w:r>
      <w:r w:rsidR="00B354D3" w:rsidRPr="00C7736E">
        <w:t>sulla base di considerazioni pedagogiche e didattiche</w:t>
      </w:r>
      <w:r w:rsidR="0028611F">
        <w:t>,</w:t>
      </w:r>
      <w:r w:rsidR="00B354D3" w:rsidRPr="00C7736E">
        <w:t xml:space="preserve"> </w:t>
      </w:r>
      <w:r w:rsidRPr="00C7736E">
        <w:rPr>
          <w:rFonts w:eastAsia="Times New Roman"/>
          <w:lang w:eastAsia="ar-SA"/>
        </w:rPr>
        <w:t>stabilisce gli inte</w:t>
      </w:r>
      <w:r w:rsidR="00CF0C52" w:rsidRPr="00C7736E">
        <w:rPr>
          <w:rFonts w:eastAsia="Times New Roman"/>
          <w:lang w:eastAsia="ar-SA"/>
        </w:rPr>
        <w:t>rve</w:t>
      </w:r>
      <w:r w:rsidR="00C70454" w:rsidRPr="00C7736E">
        <w:rPr>
          <w:rFonts w:eastAsia="Times New Roman"/>
          <w:lang w:eastAsia="ar-SA"/>
        </w:rPr>
        <w:t>nti finalizzati ad una migliore</w:t>
      </w:r>
      <w:r w:rsidRPr="00C7736E">
        <w:rPr>
          <w:rFonts w:eastAsia="Times New Roman"/>
          <w:lang w:eastAsia="ar-SA"/>
        </w:rPr>
        <w:t xml:space="preserve"> scolarizzazione e crescita </w:t>
      </w:r>
      <w:r w:rsidR="009B2953">
        <w:rPr>
          <w:rFonts w:eastAsia="Times New Roman"/>
          <w:lang w:eastAsia="ar-SA"/>
        </w:rPr>
        <w:t>dello/a studente/</w:t>
      </w:r>
      <w:proofErr w:type="spellStart"/>
      <w:r w:rsidR="009B2953">
        <w:rPr>
          <w:rFonts w:eastAsia="Times New Roman"/>
          <w:lang w:eastAsia="ar-SA"/>
        </w:rPr>
        <w:t>ssa</w:t>
      </w:r>
      <w:proofErr w:type="spellEnd"/>
      <w:r w:rsidRPr="00C7736E">
        <w:rPr>
          <w:rFonts w:eastAsia="Times New Roman"/>
          <w:lang w:eastAsia="ar-SA"/>
        </w:rPr>
        <w:t xml:space="preserve"> e provvede</w:t>
      </w:r>
      <w:r w:rsidR="00113052">
        <w:rPr>
          <w:rFonts w:eastAsia="Times New Roman"/>
          <w:lang w:eastAsia="ar-SA"/>
        </w:rPr>
        <w:t xml:space="preserve"> alla stesura del PEI e/o </w:t>
      </w:r>
      <w:r w:rsidR="009B2953">
        <w:rPr>
          <w:rFonts w:eastAsia="Times New Roman"/>
          <w:lang w:eastAsia="ar-SA"/>
        </w:rPr>
        <w:t>del PDP</w:t>
      </w:r>
      <w:r w:rsidR="004B3E29" w:rsidRPr="00C7736E">
        <w:rPr>
          <w:rFonts w:eastAsia="Times New Roman"/>
          <w:lang w:eastAsia="ar-SA"/>
        </w:rPr>
        <w:t>.</w:t>
      </w:r>
      <w:r w:rsidR="006B0FC6">
        <w:rPr>
          <w:rFonts w:eastAsia="Times New Roman"/>
          <w:lang w:eastAsia="ar-SA"/>
        </w:rPr>
        <w:t xml:space="preserve"> </w:t>
      </w:r>
      <w:r w:rsidR="006B0FC6" w:rsidRPr="00AA7E11">
        <w:rPr>
          <w:rFonts w:eastAsia="Times New Roman"/>
          <w:i/>
          <w:lang w:eastAsia="ar-SA"/>
        </w:rPr>
        <w:t>In particolare, tenuto conto dell’attu</w:t>
      </w:r>
      <w:r w:rsidR="00AA7E11">
        <w:rPr>
          <w:rFonts w:eastAsia="Times New Roman"/>
          <w:i/>
          <w:lang w:eastAsia="ar-SA"/>
        </w:rPr>
        <w:t>ale emergenza epidemiologica e de</w:t>
      </w:r>
      <w:r w:rsidR="006B0FC6" w:rsidRPr="00AA7E11">
        <w:rPr>
          <w:rFonts w:eastAsia="Times New Roman"/>
          <w:i/>
          <w:lang w:eastAsia="ar-SA"/>
        </w:rPr>
        <w:t>l ricorso alla DDI, verbalizzare eventuali esigenze/problematiche emerse ed eventual</w:t>
      </w:r>
      <w:r w:rsidR="00AA7E11">
        <w:rPr>
          <w:rFonts w:eastAsia="Times New Roman"/>
          <w:i/>
          <w:lang w:eastAsia="ar-SA"/>
        </w:rPr>
        <w:t xml:space="preserve">i strategie didattiche adottate, </w:t>
      </w:r>
      <w:r w:rsidR="00AA7E11" w:rsidRPr="00AA7E11">
        <w:rPr>
          <w:rFonts w:eastAsia="Times New Roman"/>
          <w:i/>
          <w:lang w:eastAsia="ar-SA"/>
        </w:rPr>
        <w:t>in accordo con le famiglie</w:t>
      </w:r>
      <w:r w:rsidR="00AA7E11">
        <w:rPr>
          <w:rFonts w:eastAsia="Times New Roman"/>
          <w:i/>
          <w:lang w:eastAsia="ar-SA"/>
        </w:rPr>
        <w:t>.</w:t>
      </w:r>
    </w:p>
    <w:p w14:paraId="0FB7D802" w14:textId="02C4BB18" w:rsidR="00E9000A" w:rsidRPr="008A66FB" w:rsidRDefault="00E9000A" w:rsidP="00113052">
      <w:pPr>
        <w:jc w:val="both"/>
        <w:rPr>
          <w:rFonts w:eastAsia="Times New Roman"/>
          <w:lang w:eastAsia="ar-SA"/>
        </w:rPr>
      </w:pPr>
      <w:r w:rsidRPr="008A66FB">
        <w:rPr>
          <w:rFonts w:eastAsia="Times New Roman"/>
          <w:lang w:eastAsia="ar-SA"/>
        </w:rPr>
        <w:t>Il quadro e</w:t>
      </w:r>
      <w:r w:rsidR="00C7736E">
        <w:rPr>
          <w:rFonts w:eastAsia="Times New Roman"/>
          <w:lang w:eastAsia="ar-SA"/>
        </w:rPr>
        <w:t>merso, in relazione al punto 1 e alle sue articolazioni</w:t>
      </w:r>
      <w:r w:rsidRPr="008A66FB">
        <w:rPr>
          <w:rFonts w:eastAsia="Times New Roman"/>
          <w:lang w:eastAsia="ar-SA"/>
        </w:rPr>
        <w:t xml:space="preserve">, viene riportato </w:t>
      </w:r>
      <w:r w:rsidR="00C7736E">
        <w:rPr>
          <w:rFonts w:eastAsia="Times New Roman"/>
          <w:lang w:eastAsia="ar-SA"/>
        </w:rPr>
        <w:t>nell’allegata “S</w:t>
      </w:r>
      <w:r w:rsidRPr="008A66FB">
        <w:rPr>
          <w:rFonts w:eastAsia="Times New Roman"/>
          <w:lang w:eastAsia="ar-SA"/>
        </w:rPr>
        <w:t>cheda di prog</w:t>
      </w:r>
      <w:r w:rsidR="0041330F">
        <w:rPr>
          <w:rFonts w:eastAsia="Times New Roman"/>
          <w:lang w:eastAsia="ar-SA"/>
        </w:rPr>
        <w:t>ettazione</w:t>
      </w:r>
      <w:r w:rsidR="00195D5D">
        <w:rPr>
          <w:rFonts w:eastAsia="Times New Roman"/>
          <w:lang w:eastAsia="ar-SA"/>
        </w:rPr>
        <w:t xml:space="preserve"> </w:t>
      </w:r>
      <w:proofErr w:type="spellStart"/>
      <w:r w:rsidR="00195D5D">
        <w:rPr>
          <w:rFonts w:eastAsia="Times New Roman"/>
          <w:lang w:eastAsia="ar-SA"/>
        </w:rPr>
        <w:t>CdC</w:t>
      </w:r>
      <w:proofErr w:type="spellEnd"/>
      <w:r w:rsidRPr="008A66FB">
        <w:rPr>
          <w:rFonts w:eastAsia="Times New Roman"/>
          <w:lang w:eastAsia="ar-SA"/>
        </w:rPr>
        <w:t>” che è da considerarsi parte integrante e sostanziale del presente verbale. Essa, oltre all’analisi della situazione di partenza</w:t>
      </w:r>
      <w:r w:rsidRPr="001F3DC1">
        <w:rPr>
          <w:rFonts w:eastAsia="Times New Roman"/>
          <w:lang w:eastAsia="ar-SA"/>
        </w:rPr>
        <w:t xml:space="preserve">, esplicita </w:t>
      </w:r>
      <w:r w:rsidR="000D3178" w:rsidRPr="001F3DC1">
        <w:rPr>
          <w:rFonts w:eastAsia="Times New Roman"/>
          <w:lang w:eastAsia="ar-SA"/>
        </w:rPr>
        <w:t xml:space="preserve">i traguardi di competenza </w:t>
      </w:r>
      <w:r w:rsidR="00D97A78" w:rsidRPr="001F3DC1">
        <w:rPr>
          <w:rFonts w:eastAsia="Times New Roman"/>
          <w:lang w:eastAsia="ar-SA"/>
        </w:rPr>
        <w:t>del PECUP</w:t>
      </w:r>
      <w:r w:rsidR="000D3178" w:rsidRPr="001F3DC1">
        <w:rPr>
          <w:rFonts w:eastAsia="Times New Roman"/>
          <w:lang w:eastAsia="ar-SA"/>
        </w:rPr>
        <w:t xml:space="preserve">, </w:t>
      </w:r>
      <w:r w:rsidR="00D97A78" w:rsidRPr="001F3DC1">
        <w:rPr>
          <w:rFonts w:eastAsia="Times New Roman"/>
          <w:lang w:eastAsia="ar-SA"/>
        </w:rPr>
        <w:t xml:space="preserve">con </w:t>
      </w:r>
      <w:r w:rsidR="000D3178" w:rsidRPr="001F3DC1">
        <w:rPr>
          <w:rFonts w:eastAsia="Times New Roman"/>
          <w:lang w:eastAsia="ar-SA"/>
        </w:rPr>
        <w:t>la declinazione dei risultati di apprendimento in conoscenze e abilità</w:t>
      </w:r>
      <w:r w:rsidR="000D3178" w:rsidRPr="00057653">
        <w:rPr>
          <w:rFonts w:eastAsia="Times New Roman"/>
          <w:lang w:eastAsia="ar-SA"/>
        </w:rPr>
        <w:t xml:space="preserve"> </w:t>
      </w:r>
      <w:r w:rsidR="00D97A78" w:rsidRPr="00057653">
        <w:rPr>
          <w:rFonts w:eastAsia="Times New Roman"/>
          <w:lang w:eastAsia="ar-SA"/>
        </w:rPr>
        <w:t>attesi al termine del percorso</w:t>
      </w:r>
      <w:r w:rsidRPr="008A66FB">
        <w:rPr>
          <w:rFonts w:eastAsia="Times New Roman"/>
          <w:lang w:eastAsia="ar-SA"/>
        </w:rPr>
        <w:t>, le strategie, i mezzi e i sussidi da utilizzare, gli strumenti di verifica e i criteri di valutazione.</w:t>
      </w:r>
    </w:p>
    <w:p w14:paraId="1AE67116" w14:textId="64DE6A1B" w:rsidR="004B3E29" w:rsidRPr="008A66FB" w:rsidRDefault="00AD7C83" w:rsidP="00B808A2">
      <w:pPr>
        <w:autoSpaceDE w:val="0"/>
        <w:autoSpaceDN w:val="0"/>
        <w:adjustRightInd w:val="0"/>
        <w:spacing w:before="120"/>
        <w:jc w:val="both"/>
      </w:pPr>
      <w:r w:rsidRPr="008A66FB">
        <w:rPr>
          <w:rFonts w:eastAsia="Times New Roman"/>
          <w:lang w:eastAsia="ar-SA"/>
        </w:rPr>
        <w:lastRenderedPageBreak/>
        <w:t xml:space="preserve">Si passa di seguito alla trattazione del </w:t>
      </w:r>
      <w:r w:rsidR="00E9000A" w:rsidRPr="008A66FB">
        <w:rPr>
          <w:rFonts w:eastAsia="Times New Roman"/>
          <w:b/>
          <w:lang w:eastAsia="ar-SA"/>
        </w:rPr>
        <w:t>secondo</w:t>
      </w:r>
      <w:r w:rsidRPr="008A66FB">
        <w:rPr>
          <w:rFonts w:eastAsia="Times New Roman"/>
          <w:b/>
          <w:lang w:eastAsia="ar-SA"/>
        </w:rPr>
        <w:t xml:space="preserve"> punto all’ o. d. g: </w:t>
      </w:r>
      <w:r w:rsidRPr="008A66FB">
        <w:t xml:space="preserve">insediamento componente genitori e studenti. </w:t>
      </w:r>
      <w:r w:rsidR="008A66FB" w:rsidRPr="008A66FB">
        <w:t>Il P</w:t>
      </w:r>
      <w:r w:rsidR="00B43797" w:rsidRPr="008A66FB">
        <w:t xml:space="preserve">residente informa il Consiglio </w:t>
      </w:r>
      <w:r w:rsidR="00DD5813">
        <w:t xml:space="preserve">di Classe </w:t>
      </w:r>
      <w:r w:rsidR="00B43797" w:rsidRPr="008A66FB">
        <w:t xml:space="preserve">che, dagli esiti delle votazioni espletate, risultano essere eletti: per la componente genitori, i </w:t>
      </w:r>
      <w:proofErr w:type="gramStart"/>
      <w:r w:rsidR="00B43797" w:rsidRPr="008A66FB">
        <w:t>sigg</w:t>
      </w:r>
      <w:r w:rsidR="00B43797" w:rsidRPr="008A66FB">
        <w:rPr>
          <w:i/>
        </w:rPr>
        <w:t>.:</w:t>
      </w:r>
      <w:r w:rsidR="00BF0E6A" w:rsidRPr="008A66FB">
        <w:rPr>
          <w:i/>
        </w:rPr>
        <w:t>…</w:t>
      </w:r>
      <w:proofErr w:type="gramEnd"/>
      <w:r w:rsidR="00BF0E6A" w:rsidRPr="008A66FB">
        <w:rPr>
          <w:i/>
        </w:rPr>
        <w:t>..</w:t>
      </w:r>
      <w:r w:rsidR="00E9000A" w:rsidRPr="008A66FB">
        <w:rPr>
          <w:i/>
        </w:rPr>
        <w:t>( Cognome e Nome</w:t>
      </w:r>
      <w:r w:rsidR="00E9000A" w:rsidRPr="008A66FB">
        <w:t>)</w:t>
      </w:r>
      <w:r w:rsidR="00B43797" w:rsidRPr="008A66FB">
        <w:t xml:space="preserve"> che risultano essere</w:t>
      </w:r>
      <w:r w:rsidR="00BF0E6A" w:rsidRPr="008A66FB">
        <w:t>..(</w:t>
      </w:r>
      <w:r w:rsidR="00B43797" w:rsidRPr="008A66FB">
        <w:t xml:space="preserve"> </w:t>
      </w:r>
      <w:r w:rsidR="00B43797" w:rsidRPr="008A66FB">
        <w:rPr>
          <w:i/>
        </w:rPr>
        <w:t>presenti</w:t>
      </w:r>
      <w:r w:rsidR="00BF0E6A" w:rsidRPr="008A66FB">
        <w:rPr>
          <w:i/>
        </w:rPr>
        <w:t>/</w:t>
      </w:r>
      <w:r w:rsidR="00B43797" w:rsidRPr="008A66FB">
        <w:rPr>
          <w:i/>
        </w:rPr>
        <w:t xml:space="preserve"> ovvero assenti</w:t>
      </w:r>
      <w:r w:rsidR="00BF0E6A" w:rsidRPr="008A66FB">
        <w:t>)</w:t>
      </w:r>
      <w:r w:rsidR="00B43797" w:rsidRPr="008A66FB">
        <w:t xml:space="preserve">; per la componente allievi: </w:t>
      </w:r>
      <w:r w:rsidR="00BF0E6A" w:rsidRPr="008A66FB">
        <w:t>.:…..( Cognome e Nome) …</w:t>
      </w:r>
      <w:r w:rsidR="00B43797" w:rsidRPr="008A66FB">
        <w:t>che risultano essere</w:t>
      </w:r>
      <w:r w:rsidR="00BF0E6A" w:rsidRPr="008A66FB">
        <w:t>.</w:t>
      </w:r>
      <w:r w:rsidR="004B3E29" w:rsidRPr="008A66FB">
        <w:t>.</w:t>
      </w:r>
      <w:r w:rsidR="00B43797" w:rsidRPr="008A66FB">
        <w:t xml:space="preserve"> </w:t>
      </w:r>
      <w:r w:rsidR="00113052">
        <w:t>(</w:t>
      </w:r>
      <w:r w:rsidR="00BF0E6A" w:rsidRPr="008A66FB">
        <w:rPr>
          <w:i/>
        </w:rPr>
        <w:t>presenti/ ovvero assenti</w:t>
      </w:r>
      <w:r w:rsidR="00BF0E6A" w:rsidRPr="008A66FB">
        <w:t>)</w:t>
      </w:r>
      <w:r w:rsidR="00B43797" w:rsidRPr="008A66FB">
        <w:t>.</w:t>
      </w:r>
      <w:r w:rsidR="002906BE" w:rsidRPr="008A66FB">
        <w:t xml:space="preserve"> </w:t>
      </w:r>
      <w:r w:rsidRPr="008A66FB">
        <w:rPr>
          <w:rFonts w:eastAsia="Times New Roman"/>
          <w:lang w:eastAsia="ar-SA"/>
        </w:rPr>
        <w:t xml:space="preserve">Il Presidente </w:t>
      </w:r>
      <w:r w:rsidR="00383E0B" w:rsidRPr="008A66FB">
        <w:rPr>
          <w:rFonts w:eastAsia="Times New Roman"/>
          <w:lang w:eastAsia="ar-SA"/>
        </w:rPr>
        <w:t xml:space="preserve">introduce e fa insediare </w:t>
      </w:r>
      <w:r w:rsidR="001C2356" w:rsidRPr="008A66FB">
        <w:rPr>
          <w:rFonts w:eastAsia="Times New Roman"/>
          <w:lang w:eastAsia="ar-SA"/>
        </w:rPr>
        <w:t xml:space="preserve">gli </w:t>
      </w:r>
      <w:r w:rsidR="00BF0E6A" w:rsidRPr="008A66FB">
        <w:rPr>
          <w:rFonts w:eastAsia="Times New Roman"/>
          <w:lang w:eastAsia="ar-SA"/>
        </w:rPr>
        <w:t xml:space="preserve">eletti. Si passa quindi alla trattazione </w:t>
      </w:r>
      <w:r w:rsidR="00BF0E6A" w:rsidRPr="008A66FB">
        <w:rPr>
          <w:rFonts w:eastAsia="Times New Roman"/>
          <w:b/>
          <w:lang w:eastAsia="ar-SA"/>
        </w:rPr>
        <w:t>del terzo punto all’</w:t>
      </w:r>
      <w:proofErr w:type="spellStart"/>
      <w:r w:rsidR="00BF0E6A" w:rsidRPr="008A66FB">
        <w:rPr>
          <w:rFonts w:eastAsia="Times New Roman"/>
          <w:b/>
          <w:lang w:eastAsia="ar-SA"/>
        </w:rPr>
        <w:t>o.d.g</w:t>
      </w:r>
      <w:proofErr w:type="spellEnd"/>
      <w:r w:rsidR="00BF0E6A" w:rsidRPr="008A66FB">
        <w:rPr>
          <w:rFonts w:eastAsia="Times New Roman"/>
          <w:lang w:eastAsia="ar-SA"/>
        </w:rPr>
        <w:t>:</w:t>
      </w:r>
      <w:r w:rsidR="00BF0E6A" w:rsidRPr="008A66FB">
        <w:t xml:space="preserve"> </w:t>
      </w:r>
      <w:r w:rsidR="00BF0E6A" w:rsidRPr="008A66FB">
        <w:rPr>
          <w:rFonts w:eastAsia="Times New Roman"/>
          <w:b/>
          <w:lang w:eastAsia="ar-SA"/>
        </w:rPr>
        <w:t xml:space="preserve">condivisione programmazione didattica della classe </w:t>
      </w:r>
      <w:r w:rsidR="00BF0E6A" w:rsidRPr="008A66FB">
        <w:rPr>
          <w:rFonts w:eastAsia="Times New Roman"/>
          <w:lang w:eastAsia="ar-SA"/>
        </w:rPr>
        <w:t>ed il Presidente illustra</w:t>
      </w:r>
      <w:r w:rsidR="00383E0B" w:rsidRPr="008A66FB">
        <w:rPr>
          <w:rFonts w:eastAsia="Times New Roman"/>
          <w:lang w:eastAsia="ar-SA"/>
        </w:rPr>
        <w:t xml:space="preserve"> sinteticamente tutto ciò che è stato discusso ed evidenziato dai docenti nella prima parte della seduta,</w:t>
      </w:r>
      <w:r w:rsidR="004B3E29" w:rsidRPr="008A66FB">
        <w:rPr>
          <w:rFonts w:eastAsia="Times New Roman"/>
          <w:lang w:eastAsia="ar-SA"/>
        </w:rPr>
        <w:t xml:space="preserve"> </w:t>
      </w:r>
      <w:r w:rsidR="00383E0B" w:rsidRPr="008A66FB">
        <w:rPr>
          <w:rFonts w:eastAsia="Times New Roman"/>
          <w:lang w:eastAsia="ar-SA"/>
        </w:rPr>
        <w:t>presenta</w:t>
      </w:r>
      <w:r w:rsidR="00A47924" w:rsidRPr="008A66FB">
        <w:rPr>
          <w:rFonts w:eastAsia="Times New Roman"/>
          <w:lang w:eastAsia="ar-SA"/>
        </w:rPr>
        <w:t>ndo</w:t>
      </w:r>
      <w:r w:rsidR="00383E0B" w:rsidRPr="008A66FB">
        <w:rPr>
          <w:rFonts w:eastAsia="Times New Roman"/>
          <w:lang w:eastAsia="ar-SA"/>
        </w:rPr>
        <w:t xml:space="preserve"> </w:t>
      </w:r>
      <w:r w:rsidR="0041330F">
        <w:rPr>
          <w:rFonts w:eastAsia="Times New Roman"/>
          <w:lang w:eastAsia="ar-SA"/>
        </w:rPr>
        <w:t>il progetto educativo elaborato per la</w:t>
      </w:r>
      <w:r w:rsidR="002A68F2" w:rsidRPr="008A66FB">
        <w:rPr>
          <w:rFonts w:eastAsia="Times New Roman"/>
          <w:lang w:eastAsia="ar-SA"/>
        </w:rPr>
        <w:t xml:space="preserve"> classe</w:t>
      </w:r>
      <w:r w:rsidR="002906BE" w:rsidRPr="008A66FB">
        <w:rPr>
          <w:rFonts w:eastAsia="Times New Roman"/>
          <w:lang w:eastAsia="ar-SA"/>
        </w:rPr>
        <w:t xml:space="preserve"> </w:t>
      </w:r>
      <w:r w:rsidR="00385D4D" w:rsidRPr="008A66FB">
        <w:t>che viene condivis</w:t>
      </w:r>
      <w:r w:rsidR="0041330F">
        <w:t>o</w:t>
      </w:r>
      <w:r w:rsidR="00385D4D" w:rsidRPr="008A66FB">
        <w:t xml:space="preserve"> ed approvat</w:t>
      </w:r>
      <w:r w:rsidR="0041330F">
        <w:t>o</w:t>
      </w:r>
      <w:r w:rsidR="00385D4D" w:rsidRPr="008A66FB">
        <w:t>.</w:t>
      </w:r>
      <w:r w:rsidR="0041330F">
        <w:t xml:space="preserve"> </w:t>
      </w:r>
      <w:r w:rsidR="00383E0B" w:rsidRPr="008A66FB">
        <w:rPr>
          <w:i/>
        </w:rPr>
        <w:t>(Verbalizzare se necessario.</w:t>
      </w:r>
      <w:r w:rsidR="00C67E05" w:rsidRPr="008A66FB">
        <w:rPr>
          <w:i/>
        </w:rPr>
        <w:t xml:space="preserve"> </w:t>
      </w:r>
      <w:r w:rsidR="002A68F2" w:rsidRPr="008A66FB">
        <w:rPr>
          <w:i/>
        </w:rPr>
        <w:t>R</w:t>
      </w:r>
      <w:r w:rsidR="002906BE" w:rsidRPr="008A66FB">
        <w:rPr>
          <w:i/>
        </w:rPr>
        <w:t>iguardo</w:t>
      </w:r>
      <w:proofErr w:type="gramStart"/>
      <w:r w:rsidR="002906BE" w:rsidRPr="008A66FB">
        <w:rPr>
          <w:i/>
        </w:rPr>
        <w:t>……</w:t>
      </w:r>
      <w:r w:rsidR="002A68F2" w:rsidRPr="008A66FB">
        <w:rPr>
          <w:i/>
        </w:rPr>
        <w:t>.</w:t>
      </w:r>
      <w:proofErr w:type="gramEnd"/>
      <w:r w:rsidR="002A68F2" w:rsidRPr="008A66FB">
        <w:rPr>
          <w:i/>
        </w:rPr>
        <w:t xml:space="preserve">, il/la Sig.ra /l’alunno/a…. </w:t>
      </w:r>
      <w:r w:rsidR="00383E0B" w:rsidRPr="008A66FB">
        <w:rPr>
          <w:i/>
        </w:rPr>
        <w:t xml:space="preserve"> </w:t>
      </w:r>
      <w:proofErr w:type="gramStart"/>
      <w:r w:rsidR="00383E0B" w:rsidRPr="008A66FB">
        <w:rPr>
          <w:i/>
        </w:rPr>
        <w:t>prop</w:t>
      </w:r>
      <w:r w:rsidR="002906BE" w:rsidRPr="008A66FB">
        <w:rPr>
          <w:i/>
        </w:rPr>
        <w:t>one</w:t>
      </w:r>
      <w:proofErr w:type="gramEnd"/>
      <w:r w:rsidR="002906BE" w:rsidRPr="008A66FB">
        <w:rPr>
          <w:i/>
        </w:rPr>
        <w:t>………</w:t>
      </w:r>
      <w:r w:rsidR="002A68F2" w:rsidRPr="008A66FB">
        <w:rPr>
          <w:i/>
        </w:rPr>
        <w:t xml:space="preserve">., e il </w:t>
      </w:r>
      <w:proofErr w:type="spellStart"/>
      <w:r w:rsidR="002A68F2" w:rsidRPr="008A66FB">
        <w:rPr>
          <w:i/>
        </w:rPr>
        <w:t>CdC</w:t>
      </w:r>
      <w:proofErr w:type="spellEnd"/>
      <w:r w:rsidR="002A68F2" w:rsidRPr="008A66FB">
        <w:rPr>
          <w:i/>
        </w:rPr>
        <w:t xml:space="preserve">  approva</w:t>
      </w:r>
      <w:r w:rsidR="00BF445F" w:rsidRPr="008A66FB">
        <w:rPr>
          <w:i/>
        </w:rPr>
        <w:t>/non approva</w:t>
      </w:r>
      <w:r w:rsidR="002A68F2" w:rsidRPr="008A66FB">
        <w:rPr>
          <w:i/>
        </w:rPr>
        <w:t>)</w:t>
      </w:r>
      <w:r w:rsidR="002A68F2" w:rsidRPr="008A66FB">
        <w:t xml:space="preserve">. </w:t>
      </w:r>
    </w:p>
    <w:p w14:paraId="158D20DA" w14:textId="7F10D1D1" w:rsidR="002906BE" w:rsidRPr="008A66FB" w:rsidRDefault="005944FF" w:rsidP="00113052">
      <w:pPr>
        <w:autoSpaceDE w:val="0"/>
        <w:autoSpaceDN w:val="0"/>
        <w:adjustRightInd w:val="0"/>
        <w:jc w:val="both"/>
      </w:pPr>
      <w:r w:rsidRPr="008A66FB">
        <w:t xml:space="preserve">Si passa di seguito alla trattazione del </w:t>
      </w:r>
      <w:r w:rsidR="002A68F2" w:rsidRPr="008A66FB">
        <w:rPr>
          <w:b/>
        </w:rPr>
        <w:t>quarto</w:t>
      </w:r>
      <w:r w:rsidRPr="008A66FB">
        <w:rPr>
          <w:b/>
        </w:rPr>
        <w:t xml:space="preserve"> punto all’</w:t>
      </w:r>
      <w:proofErr w:type="spellStart"/>
      <w:r w:rsidRPr="008A66FB">
        <w:rPr>
          <w:b/>
        </w:rPr>
        <w:t>odg</w:t>
      </w:r>
      <w:proofErr w:type="spellEnd"/>
      <w:r w:rsidRPr="008A66FB">
        <w:rPr>
          <w:b/>
        </w:rPr>
        <w:t>: varie ed eventuali</w:t>
      </w:r>
      <w:r w:rsidR="004B3E29" w:rsidRPr="008A66FB">
        <w:t xml:space="preserve"> </w:t>
      </w:r>
      <w:r w:rsidR="00BF0E6A" w:rsidRPr="008A66FB">
        <w:t>(</w:t>
      </w:r>
      <w:r w:rsidR="004B3E29" w:rsidRPr="008A66FB">
        <w:rPr>
          <w:i/>
        </w:rPr>
        <w:t>verbalizzare se necessario</w:t>
      </w:r>
      <w:r w:rsidR="00BF0E6A" w:rsidRPr="008A66FB">
        <w:rPr>
          <w:i/>
        </w:rPr>
        <w:t>)</w:t>
      </w:r>
      <w:r w:rsidR="004B3E29" w:rsidRPr="008A66FB">
        <w:rPr>
          <w:i/>
        </w:rPr>
        <w:t xml:space="preserve">. </w:t>
      </w:r>
      <w:r w:rsidRPr="008A66FB">
        <w:t xml:space="preserve">Conclusa la discussione di tutti </w:t>
      </w:r>
      <w:r w:rsidR="00E5628B">
        <w:t xml:space="preserve">i punti all’ordine del giorno, </w:t>
      </w:r>
      <w:r w:rsidRPr="008A66FB">
        <w:t xml:space="preserve">la seduta ha termine </w:t>
      </w:r>
      <w:r w:rsidR="002906BE" w:rsidRPr="008A66FB">
        <w:t xml:space="preserve">alle ore </w:t>
      </w:r>
      <w:r w:rsidR="002A68F2" w:rsidRPr="008A66FB">
        <w:t>…, dopo aver letto,</w:t>
      </w:r>
      <w:r w:rsidRPr="008A66FB">
        <w:t xml:space="preserve"> approvato</w:t>
      </w:r>
      <w:r w:rsidR="002A68F2" w:rsidRPr="008A66FB">
        <w:t xml:space="preserve"> e sottoscritto</w:t>
      </w:r>
      <w:r w:rsidRPr="008A66FB">
        <w:t xml:space="preserve"> il presente verbale.</w:t>
      </w:r>
    </w:p>
    <w:p w14:paraId="62320616" w14:textId="77777777" w:rsidR="00BF0E6A" w:rsidRPr="008A66FB" w:rsidRDefault="00BF0E6A" w:rsidP="002906BE">
      <w:pPr>
        <w:autoSpaceDE w:val="0"/>
        <w:autoSpaceDN w:val="0"/>
        <w:adjustRightInd w:val="0"/>
        <w:rPr>
          <w:rFonts w:eastAsia="Times New Roman"/>
          <w:b/>
          <w:lang w:eastAsia="ar-SA"/>
        </w:rPr>
      </w:pPr>
    </w:p>
    <w:p w14:paraId="3420715B" w14:textId="44EF9A22" w:rsidR="00AB1656" w:rsidRPr="008A66FB" w:rsidRDefault="00393731" w:rsidP="002906BE">
      <w:r w:rsidRPr="008A66FB">
        <w:t>Allegat</w:t>
      </w:r>
      <w:r w:rsidR="006A0DEF">
        <w:t>o</w:t>
      </w:r>
      <w:r w:rsidRPr="008A66FB">
        <w:t xml:space="preserve"> al presente verbale</w:t>
      </w:r>
      <w:r w:rsidR="002906BE" w:rsidRPr="008A66FB">
        <w:t>:</w:t>
      </w:r>
    </w:p>
    <w:p w14:paraId="0E649909" w14:textId="36F8D308" w:rsidR="00295A00" w:rsidRPr="008A66FB" w:rsidRDefault="00214FA9" w:rsidP="00295A00">
      <w:r w:rsidRPr="008A66FB">
        <w:rPr>
          <w:rFonts w:eastAsia="Times New Roman"/>
          <w:lang w:eastAsia="ar-SA"/>
        </w:rPr>
        <w:t>Scheda di prog</w:t>
      </w:r>
      <w:r w:rsidR="006B0FC6">
        <w:rPr>
          <w:rFonts w:eastAsia="Times New Roman"/>
          <w:lang w:eastAsia="ar-SA"/>
        </w:rPr>
        <w:t>ettazion</w:t>
      </w:r>
      <w:r w:rsidRPr="008A66FB">
        <w:rPr>
          <w:rFonts w:eastAsia="Times New Roman"/>
          <w:lang w:eastAsia="ar-SA"/>
        </w:rPr>
        <w:t>e</w:t>
      </w:r>
      <w:r w:rsidR="00195D5D">
        <w:rPr>
          <w:rFonts w:eastAsia="Times New Roman"/>
          <w:lang w:eastAsia="ar-SA"/>
        </w:rPr>
        <w:t xml:space="preserve"> </w:t>
      </w:r>
      <w:proofErr w:type="spellStart"/>
      <w:r w:rsidR="00195D5D">
        <w:rPr>
          <w:rFonts w:eastAsia="Times New Roman"/>
          <w:lang w:eastAsia="ar-SA"/>
        </w:rPr>
        <w:t>CdC</w:t>
      </w:r>
      <w:proofErr w:type="spellEnd"/>
      <w:r w:rsidR="0041330F">
        <w:t xml:space="preserve"> e </w:t>
      </w:r>
      <w:r w:rsidR="006B0FC6">
        <w:t>UDA Educazione civica</w:t>
      </w:r>
    </w:p>
    <w:p w14:paraId="4D177A1A" w14:textId="77777777" w:rsidR="0041330F" w:rsidRDefault="0041330F" w:rsidP="00295A00">
      <w:pPr>
        <w:jc w:val="both"/>
      </w:pPr>
    </w:p>
    <w:p w14:paraId="444FB6A6" w14:textId="21FE139C" w:rsidR="00295A00" w:rsidRPr="008A66FB" w:rsidRDefault="00295A00" w:rsidP="00295A00">
      <w:pPr>
        <w:jc w:val="both"/>
      </w:pPr>
      <w:r w:rsidRPr="008A66FB">
        <w:t>Il Segretario verbalizzante</w:t>
      </w:r>
      <w:r w:rsidRPr="008A66FB">
        <w:tab/>
        <w:t xml:space="preserve">        </w:t>
      </w:r>
      <w:r w:rsidR="000D615D">
        <w:t xml:space="preserve">                         </w:t>
      </w:r>
      <w:r w:rsidRPr="008A66FB">
        <w:t xml:space="preserve">             Il Presidente (il DS o il Coordinatore di classe)                                                  </w:t>
      </w:r>
    </w:p>
    <w:p w14:paraId="411EE9FA" w14:textId="77777777" w:rsidR="007E0BFA" w:rsidRPr="008A66FB" w:rsidRDefault="007E0BFA" w:rsidP="007E0BFA"/>
    <w:sectPr w:rsidR="007E0BFA" w:rsidRPr="008A66FB" w:rsidSect="00195D5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9291BDA"/>
    <w:multiLevelType w:val="hybridMultilevel"/>
    <w:tmpl w:val="CEFE8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3EED"/>
    <w:multiLevelType w:val="hybridMultilevel"/>
    <w:tmpl w:val="4EDEF5D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4EA0"/>
    <w:multiLevelType w:val="hybridMultilevel"/>
    <w:tmpl w:val="1AA0C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77E93"/>
    <w:multiLevelType w:val="hybridMultilevel"/>
    <w:tmpl w:val="263C1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2F7D"/>
    <w:multiLevelType w:val="hybridMultilevel"/>
    <w:tmpl w:val="035A0E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6019F7"/>
    <w:multiLevelType w:val="hybridMultilevel"/>
    <w:tmpl w:val="8FE86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D4875"/>
    <w:multiLevelType w:val="hybridMultilevel"/>
    <w:tmpl w:val="C8505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A64E5"/>
    <w:multiLevelType w:val="hybridMultilevel"/>
    <w:tmpl w:val="DEA89304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64293531"/>
    <w:multiLevelType w:val="multilevel"/>
    <w:tmpl w:val="58E6F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440"/>
      </w:pPr>
      <w:rPr>
        <w:rFonts w:hint="default"/>
      </w:rPr>
    </w:lvl>
  </w:abstractNum>
  <w:abstractNum w:abstractNumId="10">
    <w:nsid w:val="663C5AED"/>
    <w:multiLevelType w:val="hybridMultilevel"/>
    <w:tmpl w:val="01B6EC2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84A2CD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ABB4E1A"/>
    <w:multiLevelType w:val="hybridMultilevel"/>
    <w:tmpl w:val="E3D29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B3D8C"/>
    <w:multiLevelType w:val="hybridMultilevel"/>
    <w:tmpl w:val="AD66C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74A99"/>
    <w:multiLevelType w:val="hybridMultilevel"/>
    <w:tmpl w:val="E3D29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BD"/>
    <w:rsid w:val="00001191"/>
    <w:rsid w:val="000027FF"/>
    <w:rsid w:val="000139D1"/>
    <w:rsid w:val="000340D9"/>
    <w:rsid w:val="00041CDF"/>
    <w:rsid w:val="000435BD"/>
    <w:rsid w:val="00045D5E"/>
    <w:rsid w:val="00057653"/>
    <w:rsid w:val="00063D98"/>
    <w:rsid w:val="00067F6F"/>
    <w:rsid w:val="00082D52"/>
    <w:rsid w:val="00096F8B"/>
    <w:rsid w:val="000A165E"/>
    <w:rsid w:val="000A30EA"/>
    <w:rsid w:val="000C567A"/>
    <w:rsid w:val="000C79BA"/>
    <w:rsid w:val="000D3178"/>
    <w:rsid w:val="000D5A7C"/>
    <w:rsid w:val="000D615D"/>
    <w:rsid w:val="000D7E62"/>
    <w:rsid w:val="000E2AFE"/>
    <w:rsid w:val="000E6DB2"/>
    <w:rsid w:val="000F30C4"/>
    <w:rsid w:val="00100647"/>
    <w:rsid w:val="00113052"/>
    <w:rsid w:val="00115AF2"/>
    <w:rsid w:val="00121180"/>
    <w:rsid w:val="0012758A"/>
    <w:rsid w:val="00133D56"/>
    <w:rsid w:val="001453A1"/>
    <w:rsid w:val="0016760A"/>
    <w:rsid w:val="00167B37"/>
    <w:rsid w:val="00177B18"/>
    <w:rsid w:val="00195D5D"/>
    <w:rsid w:val="001A1A7D"/>
    <w:rsid w:val="001C2356"/>
    <w:rsid w:val="001F3DC1"/>
    <w:rsid w:val="00214FA9"/>
    <w:rsid w:val="0025430A"/>
    <w:rsid w:val="0028611F"/>
    <w:rsid w:val="002906BE"/>
    <w:rsid w:val="00295A00"/>
    <w:rsid w:val="002A68F2"/>
    <w:rsid w:val="002B71E7"/>
    <w:rsid w:val="002F6D52"/>
    <w:rsid w:val="0030430C"/>
    <w:rsid w:val="003233B0"/>
    <w:rsid w:val="00383E0B"/>
    <w:rsid w:val="00385D4D"/>
    <w:rsid w:val="00387848"/>
    <w:rsid w:val="00393731"/>
    <w:rsid w:val="003A1AB6"/>
    <w:rsid w:val="003B64F3"/>
    <w:rsid w:val="003D2DDB"/>
    <w:rsid w:val="0041330F"/>
    <w:rsid w:val="004752A7"/>
    <w:rsid w:val="004A10AF"/>
    <w:rsid w:val="004B11D2"/>
    <w:rsid w:val="004B3E29"/>
    <w:rsid w:val="004C6175"/>
    <w:rsid w:val="004D072E"/>
    <w:rsid w:val="004E5FF1"/>
    <w:rsid w:val="00517C47"/>
    <w:rsid w:val="0052611D"/>
    <w:rsid w:val="0053622C"/>
    <w:rsid w:val="005469DA"/>
    <w:rsid w:val="0055169D"/>
    <w:rsid w:val="005944FF"/>
    <w:rsid w:val="005D04A0"/>
    <w:rsid w:val="005D6795"/>
    <w:rsid w:val="005F2BDB"/>
    <w:rsid w:val="00682866"/>
    <w:rsid w:val="006A0DEF"/>
    <w:rsid w:val="006B0FC6"/>
    <w:rsid w:val="006C140C"/>
    <w:rsid w:val="006E5722"/>
    <w:rsid w:val="00755B52"/>
    <w:rsid w:val="007914E2"/>
    <w:rsid w:val="007A3E98"/>
    <w:rsid w:val="007B0B71"/>
    <w:rsid w:val="007E0BFA"/>
    <w:rsid w:val="007E0DD8"/>
    <w:rsid w:val="007E458E"/>
    <w:rsid w:val="007E6E01"/>
    <w:rsid w:val="007F15ED"/>
    <w:rsid w:val="007F47D2"/>
    <w:rsid w:val="008166E9"/>
    <w:rsid w:val="00817564"/>
    <w:rsid w:val="00835630"/>
    <w:rsid w:val="00870B8F"/>
    <w:rsid w:val="008867BE"/>
    <w:rsid w:val="008912A4"/>
    <w:rsid w:val="008976FB"/>
    <w:rsid w:val="008A66FB"/>
    <w:rsid w:val="008B07CE"/>
    <w:rsid w:val="008C4C5C"/>
    <w:rsid w:val="0090026B"/>
    <w:rsid w:val="00911416"/>
    <w:rsid w:val="00917EB3"/>
    <w:rsid w:val="009603C0"/>
    <w:rsid w:val="00963586"/>
    <w:rsid w:val="009A4F81"/>
    <w:rsid w:val="009B2953"/>
    <w:rsid w:val="00A24CB8"/>
    <w:rsid w:val="00A47924"/>
    <w:rsid w:val="00A67E8E"/>
    <w:rsid w:val="00A93901"/>
    <w:rsid w:val="00A971D1"/>
    <w:rsid w:val="00AA6B15"/>
    <w:rsid w:val="00AA7E11"/>
    <w:rsid w:val="00AB1656"/>
    <w:rsid w:val="00AD7C83"/>
    <w:rsid w:val="00AF1552"/>
    <w:rsid w:val="00B16C1B"/>
    <w:rsid w:val="00B354D3"/>
    <w:rsid w:val="00B43797"/>
    <w:rsid w:val="00B62178"/>
    <w:rsid w:val="00B64DBB"/>
    <w:rsid w:val="00B808A2"/>
    <w:rsid w:val="00BA66B3"/>
    <w:rsid w:val="00BE01EA"/>
    <w:rsid w:val="00BE6B18"/>
    <w:rsid w:val="00BF0E6A"/>
    <w:rsid w:val="00BF445F"/>
    <w:rsid w:val="00C0799D"/>
    <w:rsid w:val="00C14868"/>
    <w:rsid w:val="00C4296B"/>
    <w:rsid w:val="00C617CE"/>
    <w:rsid w:val="00C64C3D"/>
    <w:rsid w:val="00C67E05"/>
    <w:rsid w:val="00C70454"/>
    <w:rsid w:val="00C7736E"/>
    <w:rsid w:val="00C81284"/>
    <w:rsid w:val="00CC35D6"/>
    <w:rsid w:val="00CC7D2B"/>
    <w:rsid w:val="00CD3339"/>
    <w:rsid w:val="00CD41E5"/>
    <w:rsid w:val="00CD77FB"/>
    <w:rsid w:val="00CE5C3B"/>
    <w:rsid w:val="00CF0C52"/>
    <w:rsid w:val="00CF61D6"/>
    <w:rsid w:val="00D11FE7"/>
    <w:rsid w:val="00D1583E"/>
    <w:rsid w:val="00D36F92"/>
    <w:rsid w:val="00D373B9"/>
    <w:rsid w:val="00D43D58"/>
    <w:rsid w:val="00D502DE"/>
    <w:rsid w:val="00D52239"/>
    <w:rsid w:val="00D93181"/>
    <w:rsid w:val="00D97A78"/>
    <w:rsid w:val="00DD5813"/>
    <w:rsid w:val="00DE7E9F"/>
    <w:rsid w:val="00DF0633"/>
    <w:rsid w:val="00E5628B"/>
    <w:rsid w:val="00E75C00"/>
    <w:rsid w:val="00E859C5"/>
    <w:rsid w:val="00E9000A"/>
    <w:rsid w:val="00EB28A9"/>
    <w:rsid w:val="00EB2985"/>
    <w:rsid w:val="00EE19C0"/>
    <w:rsid w:val="00EE1A73"/>
    <w:rsid w:val="00F02839"/>
    <w:rsid w:val="00F04CCE"/>
    <w:rsid w:val="00F4146B"/>
    <w:rsid w:val="00F5454D"/>
    <w:rsid w:val="00F60D01"/>
    <w:rsid w:val="00FB531E"/>
    <w:rsid w:val="00FF0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6EFD"/>
  <w15:docId w15:val="{490FE800-11DF-FB4A-9610-E5019480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C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8B07C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8B07C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944FF"/>
    <w:rPr>
      <w:rFonts w:eastAsia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5944F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11FE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11F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16760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16760A"/>
    <w:pPr>
      <w:suppressAutoHyphens/>
      <w:autoSpaceDE w:val="0"/>
      <w:jc w:val="center"/>
    </w:pPr>
    <w:rPr>
      <w:rFonts w:eastAsia="Times New Roman" w:cs="Calibri"/>
      <w:sz w:val="44"/>
      <w:szCs w:val="4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6760A"/>
    <w:rPr>
      <w:rFonts w:ascii="Times New Roman" w:eastAsia="Times New Roman" w:hAnsi="Times New Roman" w:cs="Calibri"/>
      <w:sz w:val="44"/>
      <w:szCs w:val="4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07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07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idipaginaCarattere">
    <w:name w:val="Piè di pagina Carattere"/>
    <w:uiPriority w:val="99"/>
    <w:rsid w:val="00A67E8E"/>
    <w:rPr>
      <w:rFonts w:ascii="Arial" w:eastAsia="Times New Roman" w:hAnsi="Arial" w:cs="Times New Roman"/>
      <w:sz w:val="24"/>
      <w:szCs w:val="20"/>
      <w:lang w:val="en-GB" w:eastAsia="it-IT"/>
    </w:rPr>
  </w:style>
  <w:style w:type="character" w:styleId="Collegamentoipertestuale">
    <w:name w:val="Hyperlink"/>
    <w:uiPriority w:val="99"/>
    <w:semiHidden/>
    <w:unhideWhenUsed/>
    <w:rsid w:val="00A67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GRANITO</cp:lastModifiedBy>
  <cp:revision>8</cp:revision>
  <cp:lastPrinted>2017-10-17T13:26:00Z</cp:lastPrinted>
  <dcterms:created xsi:type="dcterms:W3CDTF">2020-11-06T17:40:00Z</dcterms:created>
  <dcterms:modified xsi:type="dcterms:W3CDTF">2020-11-06T18:31:00Z</dcterms:modified>
</cp:coreProperties>
</file>