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8E56" w14:textId="7EE21E56" w:rsidR="008B6575" w:rsidRPr="00AD7C83" w:rsidRDefault="008B6575" w:rsidP="00FA1919">
      <w:pPr>
        <w:shd w:val="clear" w:color="auto" w:fill="F2F2F2" w:themeFill="background1" w:themeFillShade="F2"/>
        <w:spacing w:after="0" w:line="240" w:lineRule="auto"/>
        <w:jc w:val="center"/>
        <w:rPr>
          <w:rFonts w:ascii="Times New Roman" w:hAnsi="Times New Roman" w:cs="Times New Roman"/>
          <w:b/>
        </w:rPr>
      </w:pPr>
      <w:r w:rsidRPr="00AD7C83">
        <w:rPr>
          <w:rFonts w:ascii="Times New Roman" w:hAnsi="Times New Roman" w:cs="Times New Roman"/>
          <w:b/>
        </w:rPr>
        <w:t xml:space="preserve">TRACCIA DEL VERBALE CONSIGLI </w:t>
      </w:r>
      <w:r>
        <w:rPr>
          <w:rFonts w:ascii="Times New Roman" w:hAnsi="Times New Roman" w:cs="Times New Roman"/>
          <w:b/>
        </w:rPr>
        <w:t>DI CLASS</w:t>
      </w:r>
      <w:r w:rsidR="00FA1919">
        <w:rPr>
          <w:rFonts w:ascii="Times New Roman" w:hAnsi="Times New Roman" w:cs="Times New Roman"/>
          <w:b/>
        </w:rPr>
        <w:t>I</w:t>
      </w:r>
      <w:r>
        <w:rPr>
          <w:rFonts w:ascii="Times New Roman" w:hAnsi="Times New Roman" w:cs="Times New Roman"/>
          <w:b/>
        </w:rPr>
        <w:t xml:space="preserve"> </w:t>
      </w:r>
      <w:r w:rsidR="00EE22E9">
        <w:rPr>
          <w:rFonts w:ascii="Times New Roman" w:hAnsi="Times New Roman" w:cs="Times New Roman"/>
          <w:b/>
        </w:rPr>
        <w:t xml:space="preserve">MAGGIO </w:t>
      </w:r>
      <w:r w:rsidR="004525B5">
        <w:rPr>
          <w:rFonts w:ascii="Times New Roman" w:hAnsi="Times New Roman" w:cs="Times New Roman"/>
          <w:b/>
        </w:rPr>
        <w:t>202</w:t>
      </w:r>
      <w:r w:rsidR="007F7058">
        <w:rPr>
          <w:rFonts w:ascii="Times New Roman" w:hAnsi="Times New Roman" w:cs="Times New Roman"/>
          <w:b/>
        </w:rPr>
        <w:t>4</w:t>
      </w:r>
    </w:p>
    <w:p w14:paraId="3B22593A" w14:textId="77777777" w:rsidR="008B6575" w:rsidRPr="000F5EA2" w:rsidRDefault="008B6575" w:rsidP="00FA1919">
      <w:pPr>
        <w:shd w:val="clear" w:color="auto" w:fill="F2F2F2" w:themeFill="background1" w:themeFillShade="F2"/>
        <w:spacing w:after="0"/>
        <w:jc w:val="center"/>
        <w:rPr>
          <w:rFonts w:ascii="Times New Roman" w:hAnsi="Times New Roman" w:cs="Times New Roman"/>
          <w:b/>
          <w:i/>
          <w:iCs/>
          <w:sz w:val="20"/>
          <w:szCs w:val="20"/>
        </w:rPr>
      </w:pPr>
      <w:r w:rsidRPr="000F5EA2">
        <w:rPr>
          <w:rFonts w:ascii="Times New Roman" w:hAnsi="Times New Roman" w:cs="Times New Roman"/>
          <w:b/>
          <w:i/>
          <w:iCs/>
          <w:sz w:val="20"/>
          <w:szCs w:val="20"/>
        </w:rPr>
        <w:t>(</w:t>
      </w:r>
      <w:r w:rsidRPr="000F5EA2">
        <w:rPr>
          <w:rFonts w:ascii="Times New Roman" w:hAnsi="Times New Roman" w:cs="Times New Roman"/>
          <w:i/>
          <w:iCs/>
          <w:sz w:val="20"/>
          <w:szCs w:val="20"/>
        </w:rPr>
        <w:t>in corsivo sono riportati suggerimenti per la verbalizzazione</w:t>
      </w:r>
      <w:r w:rsidRPr="000F5EA2">
        <w:rPr>
          <w:rFonts w:ascii="Times New Roman" w:hAnsi="Times New Roman" w:cs="Times New Roman"/>
          <w:b/>
          <w:i/>
          <w:iCs/>
          <w:sz w:val="20"/>
          <w:szCs w:val="20"/>
        </w:rPr>
        <w:t>)</w:t>
      </w:r>
    </w:p>
    <w:p w14:paraId="53573465" w14:textId="65328343" w:rsidR="008B6575" w:rsidRDefault="008B6575" w:rsidP="00FA1919">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216035">
        <w:rPr>
          <w:i/>
          <w:sz w:val="20"/>
          <w:szCs w:val="20"/>
        </w:rPr>
        <w:t>Note Generali da non riportare nel verbale:</w:t>
      </w:r>
      <w:r w:rsidR="004525B5">
        <w:rPr>
          <w:i/>
          <w:sz w:val="20"/>
          <w:szCs w:val="20"/>
        </w:rPr>
        <w:t xml:space="preserve"> </w:t>
      </w:r>
      <w:r w:rsidRPr="00AC033D">
        <w:rPr>
          <w:i/>
          <w:sz w:val="20"/>
          <w:szCs w:val="20"/>
        </w:rPr>
        <w:t>Il Consiglio è presieduto dal DS o, per sua delega scritta, dal Coordinatore di Classe, ovvero, in caso di assenza del Coordinatore delegato, dal docente più anziano in servizio. Il verbale relativo ad ogni singola s</w:t>
      </w:r>
      <w:r>
        <w:rPr>
          <w:i/>
          <w:sz w:val="20"/>
          <w:szCs w:val="20"/>
        </w:rPr>
        <w:t>eduta è redatto dal Segretario v</w:t>
      </w:r>
      <w:r w:rsidRPr="00AC033D">
        <w:rPr>
          <w:i/>
          <w:sz w:val="20"/>
          <w:szCs w:val="20"/>
        </w:rPr>
        <w:t xml:space="preserve">erbalizzante. </w:t>
      </w:r>
      <w:r w:rsidRPr="00B8198F">
        <w:rPr>
          <w:b/>
          <w:i/>
          <w:sz w:val="20"/>
        </w:rPr>
        <w:t xml:space="preserve">Il verbale in formato </w:t>
      </w:r>
      <w:r w:rsidRPr="00902D05">
        <w:rPr>
          <w:b/>
          <w:i/>
          <w:sz w:val="20"/>
        </w:rPr>
        <w:t>PDF</w:t>
      </w:r>
      <w:r w:rsidRPr="00B8198F">
        <w:rPr>
          <w:b/>
          <w:i/>
          <w:sz w:val="20"/>
        </w:rPr>
        <w:t xml:space="preserve"> sarà </w:t>
      </w:r>
      <w:r w:rsidR="00F15656">
        <w:rPr>
          <w:b/>
          <w:i/>
          <w:sz w:val="20"/>
        </w:rPr>
        <w:t xml:space="preserve">tempestivamente </w:t>
      </w:r>
      <w:r w:rsidRPr="00B8198F">
        <w:rPr>
          <w:b/>
          <w:i/>
          <w:sz w:val="20"/>
        </w:rPr>
        <w:t>caricato</w:t>
      </w:r>
      <w:r>
        <w:rPr>
          <w:b/>
          <w:i/>
          <w:sz w:val="20"/>
        </w:rPr>
        <w:t>, a cura del Coordinatore,</w:t>
      </w:r>
      <w:r w:rsidRPr="00B8198F">
        <w:rPr>
          <w:b/>
          <w:i/>
          <w:sz w:val="20"/>
        </w:rPr>
        <w:t xml:space="preserve"> su</w:t>
      </w:r>
      <w:r>
        <w:rPr>
          <w:b/>
          <w:i/>
          <w:sz w:val="20"/>
        </w:rPr>
        <w:t>lla Bacheca di</w:t>
      </w:r>
      <w:r w:rsidRPr="00B8198F">
        <w:rPr>
          <w:b/>
          <w:i/>
          <w:sz w:val="20"/>
        </w:rPr>
        <w:t xml:space="preserve"> A</w:t>
      </w:r>
      <w:r>
        <w:rPr>
          <w:b/>
          <w:i/>
          <w:sz w:val="20"/>
        </w:rPr>
        <w:t>r</w:t>
      </w:r>
      <w:r w:rsidRPr="00B8198F">
        <w:rPr>
          <w:b/>
          <w:i/>
          <w:sz w:val="20"/>
        </w:rPr>
        <w:t>go</w:t>
      </w:r>
      <w:r>
        <w:rPr>
          <w:b/>
          <w:i/>
          <w:sz w:val="20"/>
        </w:rPr>
        <w:t xml:space="preserve"> </w:t>
      </w:r>
      <w:proofErr w:type="spellStart"/>
      <w:r w:rsidR="00D156E1">
        <w:rPr>
          <w:b/>
          <w:i/>
          <w:sz w:val="20"/>
        </w:rPr>
        <w:t>Didup</w:t>
      </w:r>
      <w:proofErr w:type="spellEnd"/>
      <w:r>
        <w:rPr>
          <w:b/>
          <w:i/>
          <w:sz w:val="20"/>
        </w:rPr>
        <w:t xml:space="preserve"> nella categoria VERBALI</w:t>
      </w:r>
      <w:r w:rsidR="007F7058">
        <w:rPr>
          <w:b/>
          <w:i/>
          <w:sz w:val="20"/>
        </w:rPr>
        <w:t xml:space="preserve"> 2023</w:t>
      </w:r>
      <w:r w:rsidR="00834DBF">
        <w:rPr>
          <w:b/>
          <w:i/>
          <w:sz w:val="20"/>
        </w:rPr>
        <w:t>-</w:t>
      </w:r>
      <w:r w:rsidR="007F7058">
        <w:rPr>
          <w:b/>
          <w:i/>
          <w:sz w:val="20"/>
        </w:rPr>
        <w:t>2024</w:t>
      </w:r>
      <w:r w:rsidRPr="00B8198F">
        <w:rPr>
          <w:b/>
          <w:i/>
          <w:sz w:val="20"/>
        </w:rPr>
        <w:t>; una copia car</w:t>
      </w:r>
      <w:r>
        <w:rPr>
          <w:b/>
          <w:i/>
          <w:sz w:val="20"/>
        </w:rPr>
        <w:t xml:space="preserve">tacea dello stesso, opportunamente sottoscritta, sarà </w:t>
      </w:r>
      <w:r w:rsidRPr="00B8198F">
        <w:rPr>
          <w:b/>
          <w:i/>
          <w:sz w:val="20"/>
        </w:rPr>
        <w:t>incollat</w:t>
      </w:r>
      <w:r>
        <w:rPr>
          <w:b/>
          <w:i/>
          <w:sz w:val="20"/>
        </w:rPr>
        <w:t>a</w:t>
      </w:r>
      <w:r w:rsidRPr="00B8198F">
        <w:rPr>
          <w:b/>
          <w:i/>
          <w:sz w:val="20"/>
        </w:rPr>
        <w:t xml:space="preserve"> nel registro </w:t>
      </w:r>
      <w:r>
        <w:rPr>
          <w:b/>
          <w:i/>
          <w:sz w:val="20"/>
        </w:rPr>
        <w:t xml:space="preserve">dei verbali </w:t>
      </w:r>
      <w:r w:rsidRPr="00B8198F">
        <w:rPr>
          <w:b/>
          <w:i/>
          <w:sz w:val="20"/>
        </w:rPr>
        <w:t>e timbrat</w:t>
      </w:r>
      <w:r>
        <w:rPr>
          <w:b/>
          <w:i/>
          <w:sz w:val="20"/>
        </w:rPr>
        <w:t>a</w:t>
      </w:r>
      <w:r w:rsidRPr="00B8198F">
        <w:rPr>
          <w:b/>
          <w:i/>
          <w:sz w:val="20"/>
        </w:rPr>
        <w:t xml:space="preserve"> sui lembi.</w:t>
      </w:r>
      <w:r w:rsidRPr="00B8198F">
        <w:rPr>
          <w:i/>
          <w:sz w:val="20"/>
        </w:rPr>
        <w:t xml:space="preserve"> </w:t>
      </w:r>
    </w:p>
    <w:p w14:paraId="5381F3A3" w14:textId="22E991D4" w:rsidR="008B6575" w:rsidRPr="00863F86" w:rsidRDefault="008B6575" w:rsidP="00863F86">
      <w:pPr>
        <w:jc w:val="center"/>
        <w:rPr>
          <w:rFonts w:cstheme="minorHAnsi"/>
          <w:b/>
        </w:rPr>
      </w:pPr>
      <w:r w:rsidRPr="00863F86">
        <w:rPr>
          <w:rFonts w:cstheme="minorHAnsi"/>
          <w:b/>
        </w:rPr>
        <w:t xml:space="preserve">Verbale n.        </w:t>
      </w:r>
      <w:r w:rsidR="004F21C4">
        <w:rPr>
          <w:rFonts w:cstheme="minorHAnsi"/>
          <w:b/>
        </w:rPr>
        <w:t>/ a. s. 202</w:t>
      </w:r>
      <w:r w:rsidR="007F7058">
        <w:rPr>
          <w:rFonts w:cstheme="minorHAnsi"/>
          <w:b/>
        </w:rPr>
        <w:t>3</w:t>
      </w:r>
      <w:r w:rsidR="004F21C4">
        <w:rPr>
          <w:rFonts w:cstheme="minorHAnsi"/>
          <w:b/>
        </w:rPr>
        <w:t>-202</w:t>
      </w:r>
      <w:r w:rsidR="007F7058">
        <w:rPr>
          <w:rFonts w:cstheme="minorHAnsi"/>
          <w:b/>
        </w:rPr>
        <w:t>4</w:t>
      </w:r>
    </w:p>
    <w:p w14:paraId="7FB485F6" w14:textId="5EBDC731" w:rsidR="00EE22E9" w:rsidRPr="00863F86" w:rsidRDefault="008B6575" w:rsidP="008B6575">
      <w:pPr>
        <w:spacing w:before="120"/>
        <w:jc w:val="both"/>
        <w:rPr>
          <w:rFonts w:cstheme="minorHAnsi"/>
        </w:rPr>
      </w:pPr>
      <w:r w:rsidRPr="00863F86">
        <w:rPr>
          <w:rFonts w:cstheme="minorHAnsi"/>
        </w:rPr>
        <w:t xml:space="preserve">Il giorno …… del mese di </w:t>
      </w:r>
      <w:r w:rsidR="00EE22E9" w:rsidRPr="00863F86">
        <w:rPr>
          <w:rFonts w:cstheme="minorHAnsi"/>
        </w:rPr>
        <w:t>maggio</w:t>
      </w:r>
      <w:r w:rsidRPr="00863F86">
        <w:rPr>
          <w:rFonts w:cstheme="minorHAnsi"/>
        </w:rPr>
        <w:t xml:space="preserve"> del</w:t>
      </w:r>
      <w:r w:rsidR="004F21C4">
        <w:rPr>
          <w:rFonts w:cstheme="minorHAnsi"/>
        </w:rPr>
        <w:t>l’anno 202</w:t>
      </w:r>
      <w:r w:rsidR="007F7058">
        <w:rPr>
          <w:rFonts w:cstheme="minorHAnsi"/>
        </w:rPr>
        <w:t>4</w:t>
      </w:r>
      <w:r w:rsidRPr="00863F86">
        <w:rPr>
          <w:rFonts w:cstheme="minorHAnsi"/>
        </w:rPr>
        <w:t>, alle</w:t>
      </w:r>
      <w:r w:rsidR="00D156E1">
        <w:rPr>
          <w:rFonts w:cstheme="minorHAnsi"/>
        </w:rPr>
        <w:t xml:space="preserve"> ore ____________ si è riunito</w:t>
      </w:r>
      <w:r w:rsidRPr="00863F86">
        <w:rPr>
          <w:rFonts w:cstheme="minorHAnsi"/>
        </w:rPr>
        <w:t xml:space="preserve">, </w:t>
      </w:r>
      <w:proofErr w:type="gramStart"/>
      <w:r w:rsidR="00381F8A">
        <w:rPr>
          <w:rFonts w:cstheme="minorHAnsi"/>
        </w:rPr>
        <w:t>nell’aula….</w:t>
      </w:r>
      <w:proofErr w:type="gramEnd"/>
      <w:r w:rsidR="00D156E1">
        <w:rPr>
          <w:rFonts w:cstheme="minorHAnsi"/>
        </w:rPr>
        <w:t xml:space="preserve">, </w:t>
      </w:r>
      <w:r w:rsidRPr="00863F86">
        <w:rPr>
          <w:rFonts w:cstheme="minorHAnsi"/>
        </w:rPr>
        <w:t xml:space="preserve">su regolare convocazione del Dirigente scolastico agli Atti della Scuola, </w:t>
      </w:r>
      <w:r w:rsidRPr="0083622B">
        <w:rPr>
          <w:rFonts w:cstheme="minorHAnsi"/>
        </w:rPr>
        <w:t>protocollo n</w:t>
      </w:r>
      <w:r w:rsidR="004F21C4" w:rsidRPr="0083622B">
        <w:rPr>
          <w:rFonts w:cstheme="minorHAnsi"/>
        </w:rPr>
        <w:t>……………………….</w:t>
      </w:r>
      <w:r w:rsidRPr="0083622B">
        <w:rPr>
          <w:rFonts w:cstheme="minorHAnsi"/>
        </w:rPr>
        <w:t>,</w:t>
      </w:r>
      <w:r w:rsidRPr="00863F86">
        <w:rPr>
          <w:rFonts w:cstheme="minorHAnsi"/>
        </w:rPr>
        <w:t xml:space="preserve"> il Consiglio della Classe </w:t>
      </w:r>
      <w:r w:rsidR="00EE22E9" w:rsidRPr="00863F86">
        <w:rPr>
          <w:rFonts w:cstheme="minorHAnsi"/>
        </w:rPr>
        <w:t>______</w:t>
      </w:r>
      <w:r w:rsidRPr="00863F86">
        <w:rPr>
          <w:rFonts w:cstheme="minorHAnsi"/>
        </w:rPr>
        <w:t xml:space="preserve"> Sezione ______, con il seguente ordine del giorno</w:t>
      </w:r>
      <w:r w:rsidR="00863F86">
        <w:rPr>
          <w:rFonts w:cstheme="minorHAnsi"/>
        </w:rPr>
        <w:t>:</w:t>
      </w:r>
    </w:p>
    <w:p w14:paraId="4529C74D" w14:textId="4D5F6560" w:rsidR="00EE22E9" w:rsidRPr="00863F86" w:rsidRDefault="00EE22E9" w:rsidP="00863F86">
      <w:pPr>
        <w:pStyle w:val="NormaleWeb"/>
        <w:snapToGrid w:val="0"/>
        <w:spacing w:after="120" w:afterAutospacing="0"/>
        <w:rPr>
          <w:rFonts w:asciiTheme="minorHAnsi" w:hAnsiTheme="minorHAnsi" w:cstheme="minorHAnsi"/>
          <w:b/>
          <w:bCs/>
          <w:sz w:val="22"/>
          <w:szCs w:val="22"/>
        </w:rPr>
      </w:pPr>
      <w:bookmarkStart w:id="0" w:name="_Hlk134009299"/>
      <w:r w:rsidRPr="00863F86">
        <w:rPr>
          <w:rFonts w:asciiTheme="minorHAnsi" w:hAnsiTheme="minorHAnsi" w:cstheme="minorHAnsi"/>
          <w:b/>
          <w:bCs/>
          <w:sz w:val="22"/>
          <w:szCs w:val="22"/>
        </w:rPr>
        <w:t>con la sola presenza dei Docenti, nei primi 30 minuti (</w:t>
      </w:r>
      <w:r w:rsidR="00292011" w:rsidRPr="00863F86">
        <w:rPr>
          <w:rFonts w:asciiTheme="minorHAnsi" w:hAnsiTheme="minorHAnsi" w:cstheme="minorHAnsi"/>
          <w:b/>
          <w:bCs/>
          <w:sz w:val="22"/>
          <w:szCs w:val="22"/>
        </w:rPr>
        <w:t>per le classi quinte</w:t>
      </w:r>
      <w:r w:rsidR="00292011">
        <w:rPr>
          <w:rFonts w:asciiTheme="minorHAnsi" w:hAnsiTheme="minorHAnsi" w:cstheme="minorHAnsi"/>
          <w:b/>
          <w:bCs/>
          <w:sz w:val="22"/>
          <w:szCs w:val="22"/>
        </w:rPr>
        <w:t>, nei primi</w:t>
      </w:r>
      <w:r w:rsidR="00292011" w:rsidRPr="00863F86">
        <w:rPr>
          <w:rFonts w:asciiTheme="minorHAnsi" w:hAnsiTheme="minorHAnsi" w:cstheme="minorHAnsi"/>
          <w:b/>
          <w:bCs/>
          <w:sz w:val="22"/>
          <w:szCs w:val="22"/>
        </w:rPr>
        <w:t xml:space="preserve"> </w:t>
      </w:r>
      <w:r w:rsidRPr="00863F86">
        <w:rPr>
          <w:rFonts w:asciiTheme="minorHAnsi" w:hAnsiTheme="minorHAnsi" w:cstheme="minorHAnsi"/>
          <w:b/>
          <w:bCs/>
          <w:sz w:val="22"/>
          <w:szCs w:val="22"/>
        </w:rPr>
        <w:t xml:space="preserve">45 minuti) </w:t>
      </w:r>
    </w:p>
    <w:bookmarkEnd w:id="0"/>
    <w:p w14:paraId="6ECF9C87" w14:textId="77777777" w:rsidR="00EE22E9" w:rsidRPr="00863F86" w:rsidRDefault="00EE22E9" w:rsidP="00CE5815">
      <w:pPr>
        <w:pStyle w:val="NormaleWeb"/>
        <w:numPr>
          <w:ilvl w:val="0"/>
          <w:numId w:val="22"/>
        </w:numPr>
        <w:snapToGrid w:val="0"/>
        <w:spacing w:before="0" w:beforeAutospacing="0"/>
        <w:rPr>
          <w:rFonts w:asciiTheme="minorHAnsi" w:hAnsiTheme="minorHAnsi" w:cstheme="minorHAnsi"/>
          <w:sz w:val="22"/>
          <w:szCs w:val="22"/>
        </w:rPr>
      </w:pPr>
      <w:r w:rsidRPr="00863F86">
        <w:rPr>
          <w:rFonts w:asciiTheme="minorHAnsi" w:hAnsiTheme="minorHAnsi" w:cstheme="minorHAnsi"/>
          <w:sz w:val="22"/>
          <w:szCs w:val="22"/>
        </w:rPr>
        <w:t xml:space="preserve">Andamento didattico – disciplinare </w:t>
      </w:r>
    </w:p>
    <w:p w14:paraId="2DB4D2CB" w14:textId="51EC8C3D" w:rsidR="00EE22E9" w:rsidRPr="00863F86" w:rsidRDefault="00EE22E9" w:rsidP="00CE5815">
      <w:pPr>
        <w:pStyle w:val="NormaleWeb"/>
        <w:numPr>
          <w:ilvl w:val="0"/>
          <w:numId w:val="22"/>
        </w:numPr>
        <w:rPr>
          <w:rFonts w:asciiTheme="minorHAnsi" w:hAnsiTheme="minorHAnsi" w:cstheme="minorHAnsi"/>
          <w:sz w:val="22"/>
          <w:szCs w:val="22"/>
        </w:rPr>
      </w:pPr>
      <w:r w:rsidRPr="00863F86">
        <w:rPr>
          <w:rFonts w:asciiTheme="minorHAnsi" w:hAnsiTheme="minorHAnsi" w:cstheme="minorHAnsi"/>
          <w:sz w:val="22"/>
          <w:szCs w:val="22"/>
        </w:rPr>
        <w:t>A</w:t>
      </w:r>
      <w:r w:rsidR="004525B5">
        <w:rPr>
          <w:rFonts w:asciiTheme="minorHAnsi" w:hAnsiTheme="minorHAnsi" w:cstheme="minorHAnsi"/>
          <w:sz w:val="22"/>
          <w:szCs w:val="22"/>
        </w:rPr>
        <w:t>dozione libri di testo A.S. 202</w:t>
      </w:r>
      <w:r w:rsidR="00972D4C">
        <w:rPr>
          <w:rFonts w:asciiTheme="minorHAnsi" w:hAnsiTheme="minorHAnsi" w:cstheme="minorHAnsi"/>
          <w:sz w:val="22"/>
          <w:szCs w:val="22"/>
        </w:rPr>
        <w:t>4</w:t>
      </w:r>
      <w:r w:rsidR="004525B5">
        <w:rPr>
          <w:rFonts w:asciiTheme="minorHAnsi" w:hAnsiTheme="minorHAnsi" w:cstheme="minorHAnsi"/>
          <w:sz w:val="22"/>
          <w:szCs w:val="22"/>
        </w:rPr>
        <w:t>/2</w:t>
      </w:r>
      <w:r w:rsidR="00972D4C">
        <w:rPr>
          <w:rFonts w:asciiTheme="minorHAnsi" w:hAnsiTheme="minorHAnsi" w:cstheme="minorHAnsi"/>
          <w:sz w:val="22"/>
          <w:szCs w:val="22"/>
        </w:rPr>
        <w:t>5</w:t>
      </w:r>
      <w:r w:rsidRPr="00863F86">
        <w:rPr>
          <w:rFonts w:asciiTheme="minorHAnsi" w:hAnsiTheme="minorHAnsi" w:cstheme="minorHAnsi"/>
          <w:sz w:val="22"/>
          <w:szCs w:val="22"/>
        </w:rPr>
        <w:t xml:space="preserve"> </w:t>
      </w:r>
    </w:p>
    <w:p w14:paraId="0D077105" w14:textId="77777777" w:rsidR="00EE22E9" w:rsidRPr="00863F86" w:rsidRDefault="00EE22E9" w:rsidP="00CE5815">
      <w:pPr>
        <w:pStyle w:val="NormaleWeb"/>
        <w:numPr>
          <w:ilvl w:val="0"/>
          <w:numId w:val="22"/>
        </w:numPr>
        <w:rPr>
          <w:rFonts w:asciiTheme="minorHAnsi" w:hAnsiTheme="minorHAnsi" w:cstheme="minorHAnsi"/>
          <w:sz w:val="22"/>
          <w:szCs w:val="22"/>
        </w:rPr>
      </w:pPr>
      <w:r w:rsidRPr="00863F86">
        <w:rPr>
          <w:rFonts w:asciiTheme="minorHAnsi" w:hAnsiTheme="minorHAnsi" w:cstheme="minorHAnsi"/>
          <w:sz w:val="22"/>
          <w:szCs w:val="22"/>
        </w:rPr>
        <w:t xml:space="preserve">Documento del 15 maggio </w:t>
      </w:r>
      <w:r w:rsidRPr="00292011">
        <w:rPr>
          <w:rFonts w:asciiTheme="minorHAnsi" w:hAnsiTheme="minorHAnsi" w:cstheme="minorHAnsi"/>
          <w:i/>
          <w:iCs/>
          <w:sz w:val="22"/>
          <w:szCs w:val="22"/>
        </w:rPr>
        <w:t xml:space="preserve">(solo classi quinte) </w:t>
      </w:r>
    </w:p>
    <w:p w14:paraId="718773ED" w14:textId="77777777" w:rsidR="00EE22E9" w:rsidRPr="00863F86" w:rsidRDefault="00EE22E9" w:rsidP="00863F86">
      <w:pPr>
        <w:pStyle w:val="NormaleWeb"/>
        <w:snapToGrid w:val="0"/>
        <w:spacing w:before="120" w:beforeAutospacing="0" w:after="120" w:afterAutospacing="0"/>
        <w:rPr>
          <w:rFonts w:asciiTheme="minorHAnsi" w:hAnsiTheme="minorHAnsi" w:cstheme="minorHAnsi"/>
          <w:b/>
          <w:bCs/>
          <w:sz w:val="22"/>
          <w:szCs w:val="22"/>
        </w:rPr>
      </w:pPr>
      <w:bookmarkStart w:id="1" w:name="_Hlk134009325"/>
      <w:r w:rsidRPr="00863F86">
        <w:rPr>
          <w:rFonts w:asciiTheme="minorHAnsi" w:hAnsiTheme="minorHAnsi" w:cstheme="minorHAnsi"/>
          <w:b/>
          <w:bCs/>
          <w:sz w:val="22"/>
          <w:szCs w:val="22"/>
        </w:rPr>
        <w:t xml:space="preserve">con la presenza dei rappresentanti di genitori ed alunni, negli ultimi 15 minuti </w:t>
      </w:r>
    </w:p>
    <w:bookmarkEnd w:id="1"/>
    <w:p w14:paraId="74774441" w14:textId="03EA1933" w:rsidR="00EE22E9" w:rsidRPr="00863F86" w:rsidRDefault="00D156E1" w:rsidP="00D156E1">
      <w:pPr>
        <w:pStyle w:val="NormaleWeb"/>
        <w:numPr>
          <w:ilvl w:val="0"/>
          <w:numId w:val="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(punto 4 per le classi quinte) </w:t>
      </w:r>
      <w:r w:rsidR="00EE22E9" w:rsidRPr="00863F86">
        <w:rPr>
          <w:rFonts w:asciiTheme="minorHAnsi" w:hAnsiTheme="minorHAnsi" w:cstheme="minorHAnsi"/>
          <w:sz w:val="22"/>
          <w:szCs w:val="22"/>
        </w:rPr>
        <w:t>comunicazione ai rappresentanti di genitori ed alunni di quanto emerso nella discussione dei punti 1 e 2 (</w:t>
      </w:r>
      <w:r>
        <w:rPr>
          <w:rFonts w:asciiTheme="minorHAnsi" w:hAnsiTheme="minorHAnsi" w:cstheme="minorHAnsi"/>
          <w:sz w:val="22"/>
          <w:szCs w:val="22"/>
        </w:rPr>
        <w:t>1,2, 3</w:t>
      </w:r>
      <w:r w:rsidR="00EE22E9" w:rsidRPr="00863F86">
        <w:rPr>
          <w:rFonts w:asciiTheme="minorHAnsi" w:hAnsiTheme="minorHAnsi" w:cstheme="minorHAnsi"/>
          <w:sz w:val="22"/>
          <w:szCs w:val="22"/>
        </w:rPr>
        <w:t xml:space="preserve"> per le classi quinte) </w:t>
      </w:r>
    </w:p>
    <w:p w14:paraId="7A43DCE9" w14:textId="3D7C7594" w:rsidR="008B6575" w:rsidRPr="00863F86" w:rsidRDefault="00D4207E" w:rsidP="00EE22E9">
      <w:pPr>
        <w:pStyle w:val="NormaleWeb"/>
        <w:numPr>
          <w:ilvl w:val="0"/>
          <w:numId w:val="9"/>
        </w:numPr>
        <w:rPr>
          <w:rFonts w:asciiTheme="minorHAnsi" w:hAnsiTheme="minorHAnsi" w:cstheme="minorHAnsi"/>
          <w:sz w:val="22"/>
          <w:szCs w:val="22"/>
        </w:rPr>
      </w:pPr>
      <w:r>
        <w:rPr>
          <w:rFonts w:asciiTheme="minorHAnsi" w:hAnsiTheme="minorHAnsi" w:cstheme="minorHAnsi"/>
          <w:sz w:val="22"/>
          <w:szCs w:val="22"/>
        </w:rPr>
        <w:t xml:space="preserve">(punto 5 per le classi quinte) </w:t>
      </w:r>
      <w:r w:rsidR="00EE22E9" w:rsidRPr="00863F86">
        <w:rPr>
          <w:rFonts w:asciiTheme="minorHAnsi" w:hAnsiTheme="minorHAnsi" w:cstheme="minorHAnsi"/>
          <w:sz w:val="22"/>
          <w:szCs w:val="22"/>
        </w:rPr>
        <w:t xml:space="preserve">Varie ed eventuali </w:t>
      </w:r>
    </w:p>
    <w:p w14:paraId="187ECFF5" w14:textId="4AAFAFBC" w:rsidR="008B6575" w:rsidRPr="00863F86" w:rsidRDefault="008B6575" w:rsidP="008B6575">
      <w:pPr>
        <w:autoSpaceDE w:val="0"/>
        <w:autoSpaceDN w:val="0"/>
        <w:adjustRightInd w:val="0"/>
        <w:spacing w:before="120" w:after="0" w:line="240" w:lineRule="auto"/>
        <w:jc w:val="both"/>
        <w:rPr>
          <w:rFonts w:cstheme="minorHAnsi"/>
        </w:rPr>
      </w:pPr>
      <w:r w:rsidRPr="00863F86">
        <w:rPr>
          <w:rFonts w:cstheme="minorHAnsi"/>
        </w:rPr>
        <w:t xml:space="preserve">Sono presenti: </w:t>
      </w:r>
      <w:proofErr w:type="spellStart"/>
      <w:r w:rsidRPr="00863F86">
        <w:rPr>
          <w:rFonts w:cstheme="minorHAnsi"/>
        </w:rPr>
        <w:t>Proff</w:t>
      </w:r>
      <w:proofErr w:type="spellEnd"/>
      <w:r w:rsidRPr="00863F86">
        <w:rPr>
          <w:rFonts w:cstheme="minorHAnsi"/>
        </w:rPr>
        <w:t>______</w:t>
      </w:r>
      <w:proofErr w:type="gramStart"/>
      <w:r w:rsidRPr="00863F86">
        <w:rPr>
          <w:rFonts w:cstheme="minorHAnsi"/>
        </w:rPr>
        <w:t>_(</w:t>
      </w:r>
      <w:proofErr w:type="gramEnd"/>
      <w:r w:rsidRPr="00863F86">
        <w:rPr>
          <w:rFonts w:cstheme="minorHAnsi"/>
        </w:rPr>
        <w:t>cognome e nome, materia d’insegnamento). Risultano assenti: ___</w:t>
      </w:r>
      <w:proofErr w:type="gramStart"/>
      <w:r w:rsidRPr="00863F86">
        <w:rPr>
          <w:rFonts w:cstheme="minorHAnsi"/>
        </w:rPr>
        <w:t>_(</w:t>
      </w:r>
      <w:proofErr w:type="gramEnd"/>
      <w:r w:rsidRPr="00863F86">
        <w:rPr>
          <w:rFonts w:cstheme="minorHAnsi"/>
        </w:rPr>
        <w:t>cognome e nome, materia d’insegnamento). Presiede la seduta per delega del DS, agli Atti della Scuola, il/la Prof./</w:t>
      </w:r>
      <w:proofErr w:type="spellStart"/>
      <w:r w:rsidRPr="00863F86">
        <w:rPr>
          <w:rFonts w:cstheme="minorHAnsi"/>
        </w:rPr>
        <w:t>ssa</w:t>
      </w:r>
      <w:proofErr w:type="spellEnd"/>
      <w:r w:rsidRPr="00863F86">
        <w:rPr>
          <w:rFonts w:cstheme="minorHAnsi"/>
        </w:rPr>
        <w:t xml:space="preserve"> ____. Assume le funzioni di Segretario verbalizzante il/la Prof./</w:t>
      </w:r>
      <w:proofErr w:type="spellStart"/>
      <w:r w:rsidRPr="00863F86">
        <w:rPr>
          <w:rFonts w:cstheme="minorHAnsi"/>
        </w:rPr>
        <w:t>ssa</w:t>
      </w:r>
      <w:proofErr w:type="spellEnd"/>
      <w:r w:rsidRPr="00863F86">
        <w:rPr>
          <w:rFonts w:cstheme="minorHAnsi"/>
        </w:rPr>
        <w:t xml:space="preserve">____. </w:t>
      </w:r>
    </w:p>
    <w:p w14:paraId="53FCA07A" w14:textId="0CBF4964" w:rsidR="008B6575" w:rsidRPr="0081433D" w:rsidRDefault="008B6575" w:rsidP="008B6575">
      <w:pPr>
        <w:autoSpaceDE w:val="0"/>
        <w:autoSpaceDN w:val="0"/>
        <w:adjustRightInd w:val="0"/>
        <w:spacing w:before="120" w:after="0" w:line="240" w:lineRule="auto"/>
        <w:jc w:val="both"/>
        <w:rPr>
          <w:rFonts w:cstheme="minorHAnsi"/>
          <w:bCs/>
        </w:rPr>
      </w:pPr>
      <w:r w:rsidRPr="00863F86">
        <w:rPr>
          <w:rFonts w:cstheme="minorHAnsi"/>
        </w:rPr>
        <w:t xml:space="preserve">Il Presidente, constatata la sussistenza del numero legale e la regolarità della seduta, dà inizio ai lavori </w:t>
      </w:r>
      <w:r w:rsidR="00783A0E" w:rsidRPr="00863F86">
        <w:rPr>
          <w:rFonts w:cstheme="minorHAnsi"/>
        </w:rPr>
        <w:t xml:space="preserve">avviando la discussione sul </w:t>
      </w:r>
      <w:r w:rsidRPr="0081433D">
        <w:rPr>
          <w:rFonts w:cstheme="minorHAnsi"/>
          <w:bCs/>
        </w:rPr>
        <w:t xml:space="preserve">primo punto all’o.d.g.: </w:t>
      </w:r>
    </w:p>
    <w:p w14:paraId="7908A474" w14:textId="77777777" w:rsidR="005E5412" w:rsidRPr="00863F86" w:rsidRDefault="00EE22E9" w:rsidP="005E5412">
      <w:pPr>
        <w:pStyle w:val="Paragrafoelenco"/>
        <w:numPr>
          <w:ilvl w:val="0"/>
          <w:numId w:val="12"/>
        </w:numPr>
        <w:autoSpaceDE w:val="0"/>
        <w:autoSpaceDN w:val="0"/>
        <w:adjustRightInd w:val="0"/>
        <w:spacing w:before="120" w:after="0" w:line="240" w:lineRule="auto"/>
        <w:jc w:val="both"/>
        <w:rPr>
          <w:rFonts w:asciiTheme="minorHAnsi" w:hAnsiTheme="minorHAnsi" w:cstheme="minorHAnsi"/>
          <w:b/>
          <w:bCs/>
        </w:rPr>
      </w:pPr>
      <w:r w:rsidRPr="00863F86">
        <w:rPr>
          <w:rFonts w:asciiTheme="minorHAnsi" w:hAnsiTheme="minorHAnsi" w:cstheme="minorHAnsi"/>
          <w:b/>
          <w:bCs/>
        </w:rPr>
        <w:t xml:space="preserve">Andamento didattico – disciplinare </w:t>
      </w:r>
    </w:p>
    <w:p w14:paraId="1946A23B" w14:textId="0C93BCA6" w:rsidR="005E5412" w:rsidRPr="00863F86" w:rsidRDefault="005E5412" w:rsidP="005E5412">
      <w:pPr>
        <w:pStyle w:val="Corpotesto"/>
        <w:spacing w:after="0"/>
        <w:jc w:val="both"/>
        <w:rPr>
          <w:rFonts w:asciiTheme="minorHAnsi" w:hAnsiTheme="minorHAnsi" w:cstheme="minorHAnsi"/>
          <w:i/>
          <w:sz w:val="22"/>
          <w:szCs w:val="22"/>
        </w:rPr>
      </w:pPr>
      <w:r w:rsidRPr="00863F86">
        <w:rPr>
          <w:rFonts w:asciiTheme="minorHAnsi" w:hAnsiTheme="minorHAnsi" w:cstheme="minorHAnsi"/>
          <w:iCs/>
          <w:sz w:val="22"/>
          <w:szCs w:val="22"/>
        </w:rPr>
        <w:t>Il Presidente dà la parola ai singoli docenti, affinché ciascuno esponga, per le proprie materie d’insegnamento, il quadro sintetico dell’andamento, con particolare attenzione alla partecipazione e all’apprendimento, al comportamento, allo svolgimento della programmazione,</w:t>
      </w:r>
      <w:r w:rsidRPr="00863F86">
        <w:rPr>
          <w:rFonts w:asciiTheme="minorHAnsi" w:hAnsiTheme="minorHAnsi" w:cstheme="minorHAnsi"/>
          <w:i/>
          <w:sz w:val="22"/>
          <w:szCs w:val="22"/>
        </w:rPr>
        <w:t xml:space="preserve"> al monitoraggio delle attività svolte nei Percorsi per le competenze trasversali e l’orientamento (solo per le classi terze, quarte e quinte), </w:t>
      </w:r>
      <w:r w:rsidRPr="00863F86">
        <w:rPr>
          <w:rFonts w:asciiTheme="minorHAnsi" w:hAnsiTheme="minorHAnsi" w:cstheme="minorHAnsi"/>
          <w:iCs/>
          <w:sz w:val="22"/>
          <w:szCs w:val="22"/>
        </w:rPr>
        <w:t>alle difficoltà eventualmente riscontrate</w:t>
      </w:r>
      <w:r w:rsidRPr="00863F86">
        <w:rPr>
          <w:rFonts w:asciiTheme="minorHAnsi" w:hAnsiTheme="minorHAnsi" w:cstheme="minorHAnsi"/>
          <w:i/>
          <w:sz w:val="22"/>
          <w:szCs w:val="22"/>
        </w:rPr>
        <w:t xml:space="preserve"> </w:t>
      </w:r>
      <w:r w:rsidRPr="00863F86">
        <w:rPr>
          <w:rFonts w:asciiTheme="minorHAnsi" w:hAnsiTheme="minorHAnsi" w:cstheme="minorHAnsi"/>
          <w:iCs/>
          <w:sz w:val="22"/>
          <w:szCs w:val="22"/>
        </w:rPr>
        <w:t>e alle strategie e modalità di recupero attuate</w:t>
      </w:r>
      <w:r w:rsidRPr="00863F86">
        <w:rPr>
          <w:rFonts w:asciiTheme="minorHAnsi" w:hAnsiTheme="minorHAnsi" w:cstheme="minorHAnsi"/>
          <w:i/>
          <w:sz w:val="22"/>
          <w:szCs w:val="22"/>
        </w:rPr>
        <w:t xml:space="preserve">.  </w:t>
      </w:r>
      <w:r w:rsidRPr="00863F86">
        <w:rPr>
          <w:rFonts w:asciiTheme="minorHAnsi" w:hAnsiTheme="minorHAnsi" w:cstheme="minorHAnsi"/>
          <w:sz w:val="22"/>
          <w:szCs w:val="22"/>
        </w:rPr>
        <w:t>Dalla discussione emerge che…. (</w:t>
      </w:r>
      <w:r w:rsidRPr="00863F86">
        <w:rPr>
          <w:rFonts w:asciiTheme="minorHAnsi" w:hAnsiTheme="minorHAnsi" w:cstheme="minorHAnsi"/>
          <w:i/>
          <w:iCs/>
          <w:sz w:val="22"/>
          <w:szCs w:val="22"/>
        </w:rPr>
        <w:t>verbalizzare quanto è emerso dalla discussione) …………………</w:t>
      </w:r>
      <w:r w:rsidRPr="00863F86">
        <w:rPr>
          <w:rFonts w:asciiTheme="minorHAnsi" w:hAnsiTheme="minorHAnsi" w:cstheme="minorHAnsi"/>
          <w:i/>
          <w:sz w:val="22"/>
          <w:szCs w:val="22"/>
        </w:rPr>
        <w:t xml:space="preserve"> </w:t>
      </w:r>
    </w:p>
    <w:p w14:paraId="48AC45C1" w14:textId="1F820A7E" w:rsidR="005E5412" w:rsidRPr="00863F86" w:rsidRDefault="005E5412" w:rsidP="005E5412">
      <w:pPr>
        <w:pStyle w:val="Corpotesto"/>
        <w:spacing w:after="0"/>
        <w:jc w:val="both"/>
        <w:rPr>
          <w:rFonts w:asciiTheme="minorHAnsi" w:hAnsiTheme="minorHAnsi" w:cstheme="minorHAnsi"/>
          <w:i/>
          <w:sz w:val="22"/>
          <w:szCs w:val="22"/>
        </w:rPr>
      </w:pPr>
      <w:r w:rsidRPr="00863F86">
        <w:rPr>
          <w:rFonts w:asciiTheme="minorHAnsi" w:hAnsiTheme="minorHAnsi" w:cstheme="minorHAnsi"/>
          <w:i/>
          <w:sz w:val="22"/>
          <w:szCs w:val="22"/>
        </w:rPr>
        <w:t xml:space="preserve">Per gli studenti BES il Consiglio…….  (esplicitare in riferimento alle misure previste nel PEI/PDP, </w:t>
      </w:r>
      <w:r w:rsidR="00D156E1">
        <w:rPr>
          <w:rFonts w:asciiTheme="minorHAnsi" w:hAnsiTheme="minorHAnsi" w:cstheme="minorHAnsi"/>
          <w:i/>
          <w:sz w:val="22"/>
          <w:szCs w:val="22"/>
        </w:rPr>
        <w:t xml:space="preserve">eventuali </w:t>
      </w:r>
      <w:r w:rsidRPr="00863F86">
        <w:rPr>
          <w:rFonts w:asciiTheme="minorHAnsi" w:hAnsiTheme="minorHAnsi" w:cstheme="minorHAnsi"/>
          <w:i/>
          <w:sz w:val="22"/>
          <w:szCs w:val="22"/>
        </w:rPr>
        <w:t>adattamenti previsti per favorire la piena incl</w:t>
      </w:r>
      <w:r w:rsidR="00D156E1">
        <w:rPr>
          <w:rFonts w:asciiTheme="minorHAnsi" w:hAnsiTheme="minorHAnsi" w:cstheme="minorHAnsi"/>
          <w:i/>
          <w:sz w:val="22"/>
          <w:szCs w:val="22"/>
        </w:rPr>
        <w:t xml:space="preserve">usione e il successo formativo; </w:t>
      </w:r>
      <w:r w:rsidRPr="00863F86">
        <w:rPr>
          <w:rFonts w:asciiTheme="minorHAnsi" w:hAnsiTheme="minorHAnsi" w:cstheme="minorHAnsi"/>
          <w:i/>
          <w:sz w:val="22"/>
          <w:szCs w:val="22"/>
        </w:rPr>
        <w:t xml:space="preserve">esplicitare per le classi quinte eventuali misure da adottare in vista dell’esame di stato, </w:t>
      </w:r>
      <w:proofErr w:type="gramStart"/>
      <w:r w:rsidRPr="00863F86">
        <w:rPr>
          <w:rFonts w:asciiTheme="minorHAnsi" w:hAnsiTheme="minorHAnsi" w:cstheme="minorHAnsi"/>
          <w:i/>
          <w:sz w:val="22"/>
          <w:szCs w:val="22"/>
        </w:rPr>
        <w:t>ecc</w:t>
      </w:r>
      <w:r w:rsidR="0083622B">
        <w:rPr>
          <w:rFonts w:asciiTheme="minorHAnsi" w:hAnsiTheme="minorHAnsi" w:cstheme="minorHAnsi"/>
          <w:i/>
          <w:sz w:val="22"/>
          <w:szCs w:val="22"/>
        </w:rPr>
        <w:t>..</w:t>
      </w:r>
      <w:proofErr w:type="gramEnd"/>
      <w:r w:rsidRPr="00863F86">
        <w:rPr>
          <w:rFonts w:asciiTheme="minorHAnsi" w:hAnsiTheme="minorHAnsi" w:cstheme="minorHAnsi"/>
          <w:i/>
          <w:sz w:val="22"/>
          <w:szCs w:val="22"/>
        </w:rPr>
        <w:t>)</w:t>
      </w:r>
    </w:p>
    <w:p w14:paraId="13FCD5D5" w14:textId="75CE83AD" w:rsidR="005E5412" w:rsidRPr="00863F86" w:rsidRDefault="005E5412" w:rsidP="005E5412">
      <w:pPr>
        <w:ind w:right="367"/>
        <w:jc w:val="both"/>
        <w:rPr>
          <w:rFonts w:cstheme="minorHAnsi"/>
          <w:b/>
        </w:rPr>
      </w:pPr>
      <w:r w:rsidRPr="00863F86">
        <w:rPr>
          <w:rFonts w:cstheme="minorHAnsi"/>
        </w:rPr>
        <w:t xml:space="preserve">Si passa, di seguito, alla trattazione del </w:t>
      </w:r>
      <w:r w:rsidRPr="0081433D">
        <w:rPr>
          <w:rFonts w:cstheme="minorHAnsi"/>
          <w:bCs/>
        </w:rPr>
        <w:t>secondo punto all'</w:t>
      </w:r>
      <w:proofErr w:type="spellStart"/>
      <w:r w:rsidRPr="0081433D">
        <w:rPr>
          <w:rFonts w:cstheme="minorHAnsi"/>
          <w:bCs/>
        </w:rPr>
        <w:t>odg</w:t>
      </w:r>
      <w:proofErr w:type="spellEnd"/>
      <w:r w:rsidRPr="0081433D">
        <w:rPr>
          <w:rFonts w:cstheme="minorHAnsi"/>
          <w:bCs/>
        </w:rPr>
        <w:t>:</w:t>
      </w:r>
      <w:r w:rsidRPr="00863F86">
        <w:rPr>
          <w:rFonts w:cstheme="minorHAnsi"/>
          <w:b/>
        </w:rPr>
        <w:t xml:space="preserve"> </w:t>
      </w:r>
    </w:p>
    <w:p w14:paraId="72CC7200" w14:textId="345A1A3A" w:rsidR="00CB474F" w:rsidRPr="00863F86" w:rsidRDefault="00CB474F" w:rsidP="00863F86">
      <w:pPr>
        <w:pStyle w:val="NormaleWeb"/>
        <w:numPr>
          <w:ilvl w:val="0"/>
          <w:numId w:val="12"/>
        </w:numPr>
        <w:snapToGrid w:val="0"/>
        <w:spacing w:before="0" w:beforeAutospacing="0" w:after="0" w:afterAutospacing="0"/>
        <w:ind w:left="714" w:hanging="357"/>
        <w:rPr>
          <w:rFonts w:asciiTheme="minorHAnsi" w:hAnsiTheme="minorHAnsi" w:cstheme="minorHAnsi"/>
          <w:b/>
          <w:bCs/>
          <w:sz w:val="22"/>
          <w:szCs w:val="22"/>
        </w:rPr>
      </w:pPr>
      <w:r w:rsidRPr="00863F86">
        <w:rPr>
          <w:rFonts w:asciiTheme="minorHAnsi" w:hAnsiTheme="minorHAnsi" w:cstheme="minorHAnsi"/>
          <w:b/>
          <w:bCs/>
          <w:sz w:val="22"/>
          <w:szCs w:val="22"/>
        </w:rPr>
        <w:t>A</w:t>
      </w:r>
      <w:r w:rsidR="004525B5">
        <w:rPr>
          <w:rFonts w:asciiTheme="minorHAnsi" w:hAnsiTheme="minorHAnsi" w:cstheme="minorHAnsi"/>
          <w:b/>
          <w:bCs/>
          <w:sz w:val="22"/>
          <w:szCs w:val="22"/>
        </w:rPr>
        <w:t>dozione libri di testo A.S. 202</w:t>
      </w:r>
      <w:r w:rsidR="007F7058">
        <w:rPr>
          <w:rFonts w:asciiTheme="minorHAnsi" w:hAnsiTheme="minorHAnsi" w:cstheme="minorHAnsi"/>
          <w:b/>
          <w:bCs/>
          <w:sz w:val="22"/>
          <w:szCs w:val="22"/>
        </w:rPr>
        <w:t>4</w:t>
      </w:r>
      <w:r w:rsidR="004525B5">
        <w:rPr>
          <w:rFonts w:asciiTheme="minorHAnsi" w:hAnsiTheme="minorHAnsi" w:cstheme="minorHAnsi"/>
          <w:b/>
          <w:bCs/>
          <w:sz w:val="22"/>
          <w:szCs w:val="22"/>
        </w:rPr>
        <w:t>/2</w:t>
      </w:r>
      <w:r w:rsidR="007F7058">
        <w:rPr>
          <w:rFonts w:asciiTheme="minorHAnsi" w:hAnsiTheme="minorHAnsi" w:cstheme="minorHAnsi"/>
          <w:b/>
          <w:bCs/>
          <w:sz w:val="22"/>
          <w:szCs w:val="22"/>
        </w:rPr>
        <w:t>5</w:t>
      </w:r>
      <w:r w:rsidRPr="00863F86">
        <w:rPr>
          <w:rFonts w:asciiTheme="minorHAnsi" w:hAnsiTheme="minorHAnsi" w:cstheme="minorHAnsi"/>
          <w:b/>
          <w:bCs/>
          <w:sz w:val="22"/>
          <w:szCs w:val="22"/>
        </w:rPr>
        <w:t xml:space="preserve"> </w:t>
      </w:r>
    </w:p>
    <w:p w14:paraId="17A95799" w14:textId="339FA145" w:rsidR="007F7058" w:rsidRPr="004525B5" w:rsidRDefault="00AC6F9F" w:rsidP="00863F86">
      <w:pPr>
        <w:autoSpaceDE w:val="0"/>
        <w:autoSpaceDN w:val="0"/>
        <w:adjustRightInd w:val="0"/>
        <w:snapToGrid w:val="0"/>
        <w:spacing w:after="0"/>
        <w:jc w:val="both"/>
        <w:rPr>
          <w:rFonts w:cstheme="minorHAnsi"/>
        </w:rPr>
      </w:pPr>
      <w:r w:rsidRPr="004525B5">
        <w:rPr>
          <w:rFonts w:cstheme="minorHAnsi"/>
        </w:rPr>
        <w:t>Il Presidente ricorda che</w:t>
      </w:r>
      <w:r w:rsidR="006237A1" w:rsidRPr="004525B5">
        <w:rPr>
          <w:rFonts w:cstheme="minorHAnsi"/>
        </w:rPr>
        <w:t>,</w:t>
      </w:r>
      <w:r w:rsidRPr="004525B5">
        <w:rPr>
          <w:rFonts w:cstheme="minorHAnsi"/>
        </w:rPr>
        <w:t xml:space="preserve"> con</w:t>
      </w:r>
      <w:r w:rsidR="0044168A" w:rsidRPr="004525B5">
        <w:rPr>
          <w:rFonts w:cstheme="minorHAnsi"/>
        </w:rPr>
        <w:t xml:space="preserve"> </w:t>
      </w:r>
      <w:r w:rsidR="007F7058" w:rsidRPr="007F7058">
        <w:rPr>
          <w:rFonts w:cstheme="minorHAnsi"/>
          <w:u w:val="single"/>
        </w:rPr>
        <w:t>N</w:t>
      </w:r>
      <w:r w:rsidRPr="007F7058">
        <w:rPr>
          <w:rFonts w:cstheme="minorHAnsi"/>
          <w:u w:val="single"/>
        </w:rPr>
        <w:t>ota</w:t>
      </w:r>
      <w:r w:rsidR="007F7058" w:rsidRPr="007F7058">
        <w:rPr>
          <w:rFonts w:cstheme="minorHAnsi"/>
          <w:u w:val="single"/>
        </w:rPr>
        <w:t xml:space="preserve"> MIM n</w:t>
      </w:r>
      <w:r w:rsidR="00DE413C" w:rsidRPr="007F7058">
        <w:rPr>
          <w:rFonts w:cstheme="minorHAnsi"/>
          <w:u w:val="single"/>
        </w:rPr>
        <w:t xml:space="preserve">. </w:t>
      </w:r>
      <w:r w:rsidR="007F7058" w:rsidRPr="007F7058">
        <w:rPr>
          <w:rFonts w:cstheme="minorHAnsi"/>
          <w:u w:val="single"/>
        </w:rPr>
        <w:t>6740</w:t>
      </w:r>
      <w:r w:rsidR="00DE413C" w:rsidRPr="007F7058">
        <w:rPr>
          <w:rFonts w:cstheme="minorHAnsi"/>
          <w:u w:val="single"/>
        </w:rPr>
        <w:t xml:space="preserve"> del </w:t>
      </w:r>
      <w:r w:rsidR="007F7058" w:rsidRPr="007F7058">
        <w:rPr>
          <w:rFonts w:cstheme="minorHAnsi"/>
          <w:u w:val="single"/>
        </w:rPr>
        <w:t>15</w:t>
      </w:r>
      <w:r w:rsidRPr="007F7058">
        <w:rPr>
          <w:rFonts w:cstheme="minorHAnsi"/>
          <w:u w:val="single"/>
        </w:rPr>
        <w:t xml:space="preserve"> </w:t>
      </w:r>
      <w:r w:rsidR="007F7058" w:rsidRPr="007F7058">
        <w:rPr>
          <w:rFonts w:cstheme="minorHAnsi"/>
          <w:u w:val="single"/>
        </w:rPr>
        <w:t>febbraio</w:t>
      </w:r>
      <w:r w:rsidR="00DE413C" w:rsidRPr="007F7058">
        <w:rPr>
          <w:rFonts w:cstheme="minorHAnsi"/>
          <w:u w:val="single"/>
        </w:rPr>
        <w:t xml:space="preserve"> 202</w:t>
      </w:r>
      <w:r w:rsidR="007F7058" w:rsidRPr="007F7058">
        <w:rPr>
          <w:rFonts w:cstheme="minorHAnsi"/>
          <w:u w:val="single"/>
        </w:rPr>
        <w:t>4</w:t>
      </w:r>
      <w:r w:rsidRPr="004525B5">
        <w:rPr>
          <w:rFonts w:cstheme="minorHAnsi"/>
        </w:rPr>
        <w:t xml:space="preserve"> avente ad oggetto: </w:t>
      </w:r>
      <w:r w:rsidR="007F7058" w:rsidRPr="007F7058">
        <w:rPr>
          <w:rFonts w:cstheme="minorHAnsi"/>
          <w:i/>
        </w:rPr>
        <w:t>“</w:t>
      </w:r>
      <w:r w:rsidRPr="007F7058">
        <w:rPr>
          <w:rFonts w:cstheme="minorHAnsi"/>
          <w:i/>
        </w:rPr>
        <w:t>Adozione dei libri di testo nelle scuole di ogni ordin</w:t>
      </w:r>
      <w:r w:rsidR="00DE413C" w:rsidRPr="007F7058">
        <w:rPr>
          <w:rFonts w:cstheme="minorHAnsi"/>
          <w:i/>
        </w:rPr>
        <w:t>e e grado - anno scolastico 202</w:t>
      </w:r>
      <w:r w:rsidR="007F7058" w:rsidRPr="007F7058">
        <w:rPr>
          <w:rFonts w:cstheme="minorHAnsi"/>
          <w:i/>
        </w:rPr>
        <w:t>4</w:t>
      </w:r>
      <w:r w:rsidR="00DE413C" w:rsidRPr="007F7058">
        <w:rPr>
          <w:rFonts w:cstheme="minorHAnsi"/>
          <w:i/>
        </w:rPr>
        <w:t>/202</w:t>
      </w:r>
      <w:r w:rsidR="007F7058" w:rsidRPr="007F7058">
        <w:rPr>
          <w:rFonts w:cstheme="minorHAnsi"/>
          <w:i/>
        </w:rPr>
        <w:t>5”</w:t>
      </w:r>
      <w:r w:rsidRPr="004525B5">
        <w:rPr>
          <w:rFonts w:cstheme="minorHAnsi"/>
        </w:rPr>
        <w:t>, il Ministero dell’Istruzione</w:t>
      </w:r>
      <w:r w:rsidR="005839A5" w:rsidRPr="004525B5">
        <w:rPr>
          <w:rFonts w:cstheme="minorHAnsi"/>
        </w:rPr>
        <w:t xml:space="preserve"> </w:t>
      </w:r>
      <w:r w:rsidR="0044168A" w:rsidRPr="004525B5">
        <w:rPr>
          <w:rFonts w:cstheme="minorHAnsi"/>
        </w:rPr>
        <w:t xml:space="preserve">ha </w:t>
      </w:r>
      <w:r w:rsidRPr="004525B5">
        <w:rPr>
          <w:rFonts w:cstheme="minorHAnsi"/>
        </w:rPr>
        <w:t>esplicita</w:t>
      </w:r>
      <w:r w:rsidR="0044168A" w:rsidRPr="004525B5">
        <w:rPr>
          <w:rFonts w:cstheme="minorHAnsi"/>
        </w:rPr>
        <w:t>to</w:t>
      </w:r>
      <w:r w:rsidRPr="004525B5">
        <w:rPr>
          <w:rFonts w:cstheme="minorHAnsi"/>
        </w:rPr>
        <w:t xml:space="preserve"> le modalità e i tempi di scelta dei libri di testo</w:t>
      </w:r>
      <w:r w:rsidR="00F11435" w:rsidRPr="004525B5">
        <w:rPr>
          <w:rFonts w:cstheme="minorHAnsi"/>
        </w:rPr>
        <w:t>.</w:t>
      </w:r>
      <w:r w:rsidR="007F7058">
        <w:rPr>
          <w:rFonts w:cstheme="minorHAnsi"/>
        </w:rPr>
        <w:t xml:space="preserve"> </w:t>
      </w:r>
    </w:p>
    <w:p w14:paraId="2BF6C6D9" w14:textId="77777777" w:rsidR="00BB78F4" w:rsidRDefault="00AC6F9F" w:rsidP="00863F86">
      <w:pPr>
        <w:autoSpaceDE w:val="0"/>
        <w:autoSpaceDN w:val="0"/>
        <w:adjustRightInd w:val="0"/>
        <w:snapToGrid w:val="0"/>
        <w:spacing w:after="0"/>
        <w:jc w:val="both"/>
        <w:rPr>
          <w:rFonts w:cstheme="minorHAnsi"/>
        </w:rPr>
      </w:pPr>
      <w:r w:rsidRPr="004525B5">
        <w:rPr>
          <w:rFonts w:cstheme="minorHAnsi"/>
        </w:rPr>
        <w:t xml:space="preserve">In particolare, </w:t>
      </w:r>
      <w:r w:rsidR="008807B5" w:rsidRPr="004525B5">
        <w:rPr>
          <w:rFonts w:cstheme="minorHAnsi"/>
        </w:rPr>
        <w:t>la nota stabilisce</w:t>
      </w:r>
      <w:r w:rsidR="0044168A" w:rsidRPr="004525B5">
        <w:rPr>
          <w:rFonts w:cstheme="minorHAnsi"/>
        </w:rPr>
        <w:t>:</w:t>
      </w:r>
      <w:r w:rsidR="00DC15F0" w:rsidRPr="004525B5">
        <w:rPr>
          <w:rFonts w:cstheme="minorHAnsi"/>
        </w:rPr>
        <w:t xml:space="preserve"> </w:t>
      </w:r>
      <w:r w:rsidR="008807B5" w:rsidRPr="004525B5">
        <w:rPr>
          <w:rFonts w:cstheme="minorHAnsi"/>
        </w:rPr>
        <w:t xml:space="preserve">“Le adozioni dei testi scolastici, da effettuarsi nel rispetto dei tetti di spesa stabiliti per le scuole secondarie di secondo grado, o l’eventuale scelta di avvalersi di strumenti alternativi ai libri di testo, sono deliberate dal collegio dei docenti, </w:t>
      </w:r>
      <w:r w:rsidR="00DE413C" w:rsidRPr="004525B5">
        <w:t xml:space="preserve">per </w:t>
      </w:r>
      <w:proofErr w:type="spellStart"/>
      <w:r w:rsidR="00DE413C" w:rsidRPr="004525B5">
        <w:t>l’a.s.</w:t>
      </w:r>
      <w:proofErr w:type="spellEnd"/>
      <w:r w:rsidR="00DE413C" w:rsidRPr="004525B5">
        <w:t xml:space="preserve"> 202</w:t>
      </w:r>
      <w:r w:rsidR="007F7058">
        <w:t>4</w:t>
      </w:r>
      <w:r w:rsidR="00DE413C" w:rsidRPr="004525B5">
        <w:t>/202</w:t>
      </w:r>
      <w:r w:rsidR="007F7058">
        <w:t>5</w:t>
      </w:r>
      <w:r w:rsidR="00DE413C" w:rsidRPr="004525B5">
        <w:t>, entro la seconda decade di maggio c.a. per tutti gli ordini e gradi di scuola</w:t>
      </w:r>
      <w:r w:rsidR="00767C5C">
        <w:t>”</w:t>
      </w:r>
      <w:r w:rsidR="00DE413C" w:rsidRPr="004525B5">
        <w:t xml:space="preserve">. </w:t>
      </w:r>
      <w:r w:rsidR="006237A1" w:rsidRPr="004525B5">
        <w:rPr>
          <w:rFonts w:cstheme="minorHAnsi"/>
        </w:rPr>
        <w:t xml:space="preserve">La nota rammenta altresì, che, “ai sensi dell’articolo 15, comma 2, del </w:t>
      </w:r>
      <w:proofErr w:type="gramStart"/>
      <w:r w:rsidR="006237A1" w:rsidRPr="004525B5">
        <w:rPr>
          <w:rFonts w:cstheme="minorHAnsi"/>
        </w:rPr>
        <w:t>decreto legge</w:t>
      </w:r>
      <w:proofErr w:type="gramEnd"/>
      <w:r w:rsidR="006237A1" w:rsidRPr="004525B5">
        <w:rPr>
          <w:rFonts w:cstheme="minorHAnsi"/>
        </w:rPr>
        <w:t xml:space="preserve"> 25 giugno 2008, convertito nella legge 6 agosto 2008, n. 133 e ss.mm. i collegi dei docenti possono confermare i testi scolastici già in uso, ovvero procedere a nuove adozioni </w:t>
      </w:r>
      <w:proofErr w:type="gramStart"/>
      <w:r w:rsidR="006237A1" w:rsidRPr="004525B5">
        <w:rPr>
          <w:rFonts w:cstheme="minorHAnsi"/>
        </w:rPr>
        <w:t>…….</w:t>
      </w:r>
      <w:proofErr w:type="gramEnd"/>
      <w:r w:rsidR="006237A1" w:rsidRPr="004525B5">
        <w:rPr>
          <w:rFonts w:cstheme="minorHAnsi"/>
        </w:rPr>
        <w:t xml:space="preserve">. per le classi prime e terze e, per le sole specifiche discipline in esse previste, per le classi quinte della scuola secondaria di secondo grado”. </w:t>
      </w:r>
    </w:p>
    <w:p w14:paraId="4E2522FB" w14:textId="64F87D96" w:rsidR="006237A1" w:rsidRDefault="008C150C" w:rsidP="00863F86">
      <w:pPr>
        <w:autoSpaceDE w:val="0"/>
        <w:autoSpaceDN w:val="0"/>
        <w:adjustRightInd w:val="0"/>
        <w:snapToGrid w:val="0"/>
        <w:spacing w:after="0"/>
        <w:jc w:val="both"/>
        <w:rPr>
          <w:rFonts w:cstheme="minorHAnsi"/>
        </w:rPr>
      </w:pPr>
      <w:r>
        <w:rPr>
          <w:rFonts w:cstheme="minorHAnsi"/>
        </w:rPr>
        <w:lastRenderedPageBreak/>
        <w:t xml:space="preserve">Si rammenta che la </w:t>
      </w:r>
      <w:r w:rsidRPr="008C150C">
        <w:rPr>
          <w:rFonts w:cstheme="minorHAnsi"/>
        </w:rPr>
        <w:t>scelta del testo scolastico rientra nelle competenze e nelle responsabilità del docente ed è espressione di libertà di insegnamento nonché di autonomia professionale.</w:t>
      </w:r>
    </w:p>
    <w:p w14:paraId="3EE723A9" w14:textId="35374721" w:rsidR="00AC6F9F" w:rsidRPr="00863F86" w:rsidRDefault="00AC6F9F" w:rsidP="00863F86">
      <w:pPr>
        <w:autoSpaceDE w:val="0"/>
        <w:autoSpaceDN w:val="0"/>
        <w:adjustRightInd w:val="0"/>
        <w:snapToGrid w:val="0"/>
        <w:spacing w:after="120" w:line="240" w:lineRule="auto"/>
        <w:jc w:val="both"/>
        <w:rPr>
          <w:rFonts w:cstheme="minorHAnsi"/>
        </w:rPr>
      </w:pPr>
      <w:r w:rsidRPr="00863F86">
        <w:rPr>
          <w:rFonts w:cstheme="minorHAnsi"/>
        </w:rPr>
        <w:t>Il Consiglio, tenuto conto della normativa vigente:</w:t>
      </w:r>
    </w:p>
    <w:p w14:paraId="444FE2CF" w14:textId="77777777" w:rsidR="00AC6F9F" w:rsidRPr="00863F86" w:rsidRDefault="00AC6F9F" w:rsidP="00AC6F9F">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procede alla conferma dei testi già in uso per le seguenti discipline</w:t>
      </w:r>
      <w:proofErr w:type="gramStart"/>
      <w:r w:rsidRPr="00863F86">
        <w:rPr>
          <w:rFonts w:asciiTheme="minorHAnsi" w:hAnsiTheme="minorHAnsi" w:cstheme="minorHAnsi"/>
          <w:i/>
        </w:rPr>
        <w:t>…….</w:t>
      </w:r>
      <w:proofErr w:type="gramEnd"/>
      <w:r w:rsidRPr="00863F86">
        <w:rPr>
          <w:rFonts w:asciiTheme="minorHAnsi" w:hAnsiTheme="minorHAnsi" w:cstheme="minorHAnsi"/>
          <w:i/>
        </w:rPr>
        <w:t xml:space="preserve">. </w:t>
      </w:r>
    </w:p>
    <w:p w14:paraId="47BD05ED" w14:textId="77777777" w:rsidR="00AC6F9F" w:rsidRPr="00863F86" w:rsidRDefault="00AC6F9F" w:rsidP="00AC6F9F">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 xml:space="preserve">effettua l’adozione per scorrimento dei testi in uso nella classe precedente per le seguenti </w:t>
      </w:r>
      <w:proofErr w:type="gramStart"/>
      <w:r w:rsidRPr="00863F86">
        <w:rPr>
          <w:rFonts w:asciiTheme="minorHAnsi" w:hAnsiTheme="minorHAnsi" w:cstheme="minorHAnsi"/>
          <w:i/>
        </w:rPr>
        <w:t>discipline..</w:t>
      </w:r>
      <w:proofErr w:type="gramEnd"/>
      <w:r w:rsidRPr="00863F86">
        <w:rPr>
          <w:rFonts w:asciiTheme="minorHAnsi" w:hAnsiTheme="minorHAnsi" w:cstheme="minorHAnsi"/>
          <w:i/>
        </w:rPr>
        <w:t xml:space="preserve">….. </w:t>
      </w:r>
    </w:p>
    <w:p w14:paraId="44D59CEB" w14:textId="56067A3E" w:rsidR="00AC6F9F" w:rsidRPr="00863F86" w:rsidRDefault="00AC6F9F" w:rsidP="00863F86">
      <w:pPr>
        <w:pStyle w:val="Paragrafoelenco"/>
        <w:numPr>
          <w:ilvl w:val="0"/>
          <w:numId w:val="16"/>
        </w:numPr>
        <w:suppressAutoHyphens w:val="0"/>
        <w:autoSpaceDE w:val="0"/>
        <w:autoSpaceDN w:val="0"/>
        <w:adjustRightInd w:val="0"/>
        <w:spacing w:after="0" w:line="240" w:lineRule="auto"/>
        <w:contextualSpacing/>
        <w:jc w:val="both"/>
        <w:rPr>
          <w:rFonts w:asciiTheme="minorHAnsi" w:hAnsiTheme="minorHAnsi" w:cstheme="minorHAnsi"/>
          <w:i/>
        </w:rPr>
      </w:pPr>
      <w:r w:rsidRPr="00863F86">
        <w:rPr>
          <w:rFonts w:asciiTheme="minorHAnsi" w:hAnsiTheme="minorHAnsi" w:cstheme="minorHAnsi"/>
          <w:i/>
        </w:rPr>
        <w:t>propone l’adozione di nuovi testi per le seguenti discipline…....</w:t>
      </w:r>
    </w:p>
    <w:p w14:paraId="51F1CBAC" w14:textId="5759E936" w:rsidR="00AC6F9F" w:rsidRPr="00863F86" w:rsidRDefault="00185264" w:rsidP="00AC6F9F">
      <w:pPr>
        <w:widowControl w:val="0"/>
        <w:autoSpaceDN w:val="0"/>
        <w:adjustRightInd w:val="0"/>
        <w:jc w:val="both"/>
        <w:rPr>
          <w:rFonts w:cstheme="minorHAnsi"/>
          <w:b/>
        </w:rPr>
      </w:pPr>
      <w:r>
        <w:rPr>
          <w:rFonts w:cstheme="minorHAnsi"/>
        </w:rPr>
        <w:t xml:space="preserve">La documentazione prodotta dai singoli docenti </w:t>
      </w:r>
      <w:r w:rsidR="00767C5C">
        <w:rPr>
          <w:rFonts w:cstheme="minorHAnsi"/>
        </w:rPr>
        <w:t>viene</w:t>
      </w:r>
      <w:r>
        <w:rPr>
          <w:rFonts w:cstheme="minorHAnsi"/>
        </w:rPr>
        <w:t xml:space="preserve"> consegnata in Segreteria didattica a cura del Coordinatore di Classe. </w:t>
      </w:r>
      <w:r w:rsidR="00AC6F9F" w:rsidRPr="00863F86">
        <w:rPr>
          <w:rFonts w:cstheme="minorHAnsi"/>
        </w:rPr>
        <w:t xml:space="preserve">Esaurita la discussione, si passa alla trattazione del </w:t>
      </w:r>
      <w:r w:rsidR="008B7187">
        <w:rPr>
          <w:rFonts w:cstheme="minorHAnsi"/>
          <w:bCs/>
        </w:rPr>
        <w:t xml:space="preserve">successivo </w:t>
      </w:r>
      <w:r w:rsidR="00AC6F9F" w:rsidRPr="0081433D">
        <w:rPr>
          <w:rFonts w:cstheme="minorHAnsi"/>
          <w:bCs/>
        </w:rPr>
        <w:t>punto all’</w:t>
      </w:r>
      <w:proofErr w:type="spellStart"/>
      <w:r w:rsidR="00AC6F9F" w:rsidRPr="0081433D">
        <w:rPr>
          <w:rFonts w:cstheme="minorHAnsi"/>
          <w:bCs/>
        </w:rPr>
        <w:t>odg</w:t>
      </w:r>
      <w:proofErr w:type="spellEnd"/>
      <w:r w:rsidR="00AC6F9F" w:rsidRPr="0081433D">
        <w:rPr>
          <w:rFonts w:cstheme="minorHAnsi"/>
          <w:bCs/>
        </w:rPr>
        <w:t>:</w:t>
      </w:r>
      <w:r w:rsidR="00AC6F9F" w:rsidRPr="00863F86">
        <w:rPr>
          <w:rFonts w:cstheme="minorHAnsi"/>
          <w:b/>
        </w:rPr>
        <w:t xml:space="preserve"> </w:t>
      </w:r>
    </w:p>
    <w:p w14:paraId="45D28DC7" w14:textId="4CD52813" w:rsidR="00DC15F0" w:rsidRPr="00863F86" w:rsidRDefault="00DC15F0" w:rsidP="00863F86">
      <w:pPr>
        <w:pStyle w:val="NormaleWeb"/>
        <w:numPr>
          <w:ilvl w:val="0"/>
          <w:numId w:val="12"/>
        </w:numPr>
        <w:snapToGrid w:val="0"/>
        <w:spacing w:before="0" w:beforeAutospacing="0" w:after="0" w:afterAutospacing="0"/>
        <w:ind w:left="714" w:hanging="357"/>
        <w:rPr>
          <w:rFonts w:asciiTheme="minorHAnsi" w:hAnsiTheme="minorHAnsi" w:cstheme="minorHAnsi"/>
          <w:b/>
          <w:bCs/>
          <w:sz w:val="22"/>
          <w:szCs w:val="22"/>
        </w:rPr>
      </w:pPr>
      <w:r w:rsidRPr="00863F86">
        <w:rPr>
          <w:rFonts w:asciiTheme="minorHAnsi" w:hAnsiTheme="minorHAnsi" w:cstheme="minorHAnsi"/>
          <w:b/>
          <w:bCs/>
          <w:sz w:val="22"/>
          <w:szCs w:val="22"/>
        </w:rPr>
        <w:t xml:space="preserve">Documento del 15 maggio (solo classi quinte) </w:t>
      </w:r>
    </w:p>
    <w:p w14:paraId="24D92CDA" w14:textId="177C02C9" w:rsidR="004F0FEF" w:rsidRPr="00863F86" w:rsidRDefault="004F0FEF" w:rsidP="004F0FEF">
      <w:pPr>
        <w:pStyle w:val="Nessunaspaziatura"/>
        <w:jc w:val="both"/>
        <w:rPr>
          <w:rFonts w:asciiTheme="minorHAnsi" w:eastAsiaTheme="minorEastAsia" w:hAnsiTheme="minorHAnsi" w:cstheme="minorHAnsi"/>
        </w:rPr>
      </w:pPr>
      <w:r w:rsidRPr="00364BD6">
        <w:rPr>
          <w:rFonts w:asciiTheme="minorHAnsi" w:eastAsiaTheme="minorEastAsia" w:hAnsiTheme="minorHAnsi" w:cstheme="minorHAnsi"/>
        </w:rPr>
        <w:t xml:space="preserve">Il Presidente riassume le </w:t>
      </w:r>
      <w:r w:rsidR="00162918">
        <w:rPr>
          <w:rFonts w:asciiTheme="minorHAnsi" w:eastAsiaTheme="minorEastAsia" w:hAnsiTheme="minorHAnsi" w:cstheme="minorHAnsi"/>
        </w:rPr>
        <w:t>norme relative</w:t>
      </w:r>
      <w:r w:rsidRPr="00364BD6">
        <w:rPr>
          <w:rFonts w:asciiTheme="minorHAnsi" w:eastAsiaTheme="minorEastAsia" w:hAnsiTheme="minorHAnsi" w:cstheme="minorHAnsi"/>
        </w:rPr>
        <w:t xml:space="preserve"> all’Esame di Stato</w:t>
      </w:r>
      <w:r w:rsidR="00162918">
        <w:rPr>
          <w:rFonts w:asciiTheme="minorHAnsi" w:eastAsiaTheme="minorEastAsia" w:hAnsiTheme="minorHAnsi" w:cstheme="minorHAnsi"/>
        </w:rPr>
        <w:t xml:space="preserve">, </w:t>
      </w:r>
      <w:r w:rsidRPr="00364BD6">
        <w:rPr>
          <w:rFonts w:asciiTheme="minorHAnsi" w:eastAsiaTheme="minorEastAsia" w:hAnsiTheme="minorHAnsi" w:cstheme="minorHAnsi"/>
        </w:rPr>
        <w:t>come disciplinato dal Decreto Legislativo 13 aprile 2017 n.62</w:t>
      </w:r>
      <w:r w:rsidR="00162918">
        <w:rPr>
          <w:rFonts w:asciiTheme="minorHAnsi" w:eastAsiaTheme="minorEastAsia" w:hAnsiTheme="minorHAnsi" w:cstheme="minorHAnsi"/>
        </w:rPr>
        <w:t xml:space="preserve"> e </w:t>
      </w:r>
      <w:r w:rsidRPr="00364BD6">
        <w:rPr>
          <w:rFonts w:asciiTheme="minorHAnsi" w:eastAsiaTheme="minorEastAsia" w:hAnsiTheme="minorHAnsi" w:cstheme="minorHAnsi"/>
        </w:rPr>
        <w:t xml:space="preserve">dall’Ordinanza ministeriale </w:t>
      </w:r>
      <w:r w:rsidR="006C026A" w:rsidRPr="00364BD6">
        <w:rPr>
          <w:rFonts w:asciiTheme="minorHAnsi" w:eastAsiaTheme="minorEastAsia" w:hAnsiTheme="minorHAnsi" w:cstheme="minorHAnsi"/>
        </w:rPr>
        <w:t xml:space="preserve">n. </w:t>
      </w:r>
      <w:r w:rsidR="00C124D8">
        <w:rPr>
          <w:rFonts w:asciiTheme="minorHAnsi" w:eastAsiaTheme="minorEastAsia" w:hAnsiTheme="minorHAnsi" w:cstheme="minorHAnsi"/>
        </w:rPr>
        <w:t>5</w:t>
      </w:r>
      <w:r w:rsidR="00460BD7" w:rsidRPr="00364BD6">
        <w:rPr>
          <w:rFonts w:asciiTheme="minorHAnsi" w:eastAsiaTheme="minorEastAsia" w:hAnsiTheme="minorHAnsi" w:cstheme="minorHAnsi"/>
        </w:rPr>
        <w:t>5</w:t>
      </w:r>
      <w:r w:rsidR="006C026A" w:rsidRPr="00364BD6">
        <w:rPr>
          <w:rFonts w:asciiTheme="minorHAnsi" w:eastAsiaTheme="minorEastAsia" w:hAnsiTheme="minorHAnsi" w:cstheme="minorHAnsi"/>
        </w:rPr>
        <w:t xml:space="preserve"> </w:t>
      </w:r>
      <w:r w:rsidRPr="00364BD6">
        <w:rPr>
          <w:rFonts w:asciiTheme="minorHAnsi" w:eastAsiaTheme="minorEastAsia" w:hAnsiTheme="minorHAnsi" w:cstheme="minorHAnsi"/>
        </w:rPr>
        <w:t xml:space="preserve">del </w:t>
      </w:r>
      <w:r w:rsidR="00C124D8">
        <w:rPr>
          <w:rFonts w:asciiTheme="minorHAnsi" w:eastAsiaTheme="minorEastAsia" w:hAnsiTheme="minorHAnsi" w:cstheme="minorHAnsi"/>
        </w:rPr>
        <w:t>22</w:t>
      </w:r>
      <w:r w:rsidRPr="00364BD6">
        <w:rPr>
          <w:rFonts w:asciiTheme="minorHAnsi" w:eastAsiaTheme="minorEastAsia" w:hAnsiTheme="minorHAnsi" w:cstheme="minorHAnsi"/>
        </w:rPr>
        <w:t xml:space="preserve"> ma</w:t>
      </w:r>
      <w:r w:rsidR="006C026A" w:rsidRPr="00364BD6">
        <w:rPr>
          <w:rFonts w:asciiTheme="minorHAnsi" w:eastAsiaTheme="minorEastAsia" w:hAnsiTheme="minorHAnsi" w:cstheme="minorHAnsi"/>
        </w:rPr>
        <w:t>rzo</w:t>
      </w:r>
      <w:r w:rsidRPr="00364BD6">
        <w:rPr>
          <w:rFonts w:asciiTheme="minorHAnsi" w:eastAsiaTheme="minorEastAsia" w:hAnsiTheme="minorHAnsi" w:cstheme="minorHAnsi"/>
        </w:rPr>
        <w:t xml:space="preserve"> 202</w:t>
      </w:r>
      <w:r w:rsidR="00C124D8">
        <w:rPr>
          <w:rFonts w:asciiTheme="minorHAnsi" w:eastAsiaTheme="minorEastAsia" w:hAnsiTheme="minorHAnsi" w:cstheme="minorHAnsi"/>
        </w:rPr>
        <w:t>4</w:t>
      </w:r>
      <w:r w:rsidRPr="00364BD6">
        <w:rPr>
          <w:rFonts w:asciiTheme="minorHAnsi" w:eastAsiaTheme="minorEastAsia" w:hAnsiTheme="minorHAnsi" w:cstheme="minorHAnsi"/>
        </w:rPr>
        <w:t>.</w:t>
      </w:r>
    </w:p>
    <w:p w14:paraId="76281EDF" w14:textId="12C44963" w:rsidR="00D4207E" w:rsidRPr="002452C9" w:rsidRDefault="004F0FEF" w:rsidP="00D4207E">
      <w:pPr>
        <w:snapToGrid w:val="0"/>
        <w:spacing w:after="0" w:line="240" w:lineRule="auto"/>
        <w:jc w:val="both"/>
        <w:rPr>
          <w:rFonts w:eastAsia="Times New Roman" w:cstheme="minorHAnsi"/>
          <w:sz w:val="24"/>
          <w:szCs w:val="24"/>
        </w:rPr>
      </w:pPr>
      <w:r w:rsidRPr="00863F86">
        <w:rPr>
          <w:rFonts w:cstheme="minorHAnsi"/>
        </w:rPr>
        <w:t xml:space="preserve">Il Presidente </w:t>
      </w:r>
      <w:r w:rsidR="006C026A" w:rsidRPr="00863F86">
        <w:rPr>
          <w:rFonts w:cstheme="minorHAnsi"/>
        </w:rPr>
        <w:t>richiama in particolare l</w:t>
      </w:r>
      <w:r w:rsidR="00460BD7">
        <w:rPr>
          <w:rFonts w:cstheme="minorHAnsi"/>
        </w:rPr>
        <w:t>’articolo 10 della citata O.M</w:t>
      </w:r>
      <w:r w:rsidR="00D4207E">
        <w:rPr>
          <w:rFonts w:cstheme="minorHAnsi"/>
        </w:rPr>
        <w:t>. ricordando che</w:t>
      </w:r>
      <w:r w:rsidR="00D4207E" w:rsidRPr="00D4207E">
        <w:rPr>
          <w:rFonts w:eastAsia="Times New Roman" w:cstheme="minorHAnsi"/>
          <w:sz w:val="24"/>
          <w:szCs w:val="24"/>
        </w:rPr>
        <w:t xml:space="preserve"> </w:t>
      </w:r>
      <w:r w:rsidR="00D4207E">
        <w:rPr>
          <w:rFonts w:eastAsia="Times New Roman" w:cstheme="minorHAnsi"/>
          <w:sz w:val="24"/>
          <w:szCs w:val="24"/>
        </w:rPr>
        <w:t>e</w:t>
      </w:r>
      <w:r w:rsidR="00C124D8">
        <w:rPr>
          <w:rFonts w:eastAsia="Times New Roman" w:cstheme="minorHAnsi"/>
          <w:sz w:val="24"/>
          <w:szCs w:val="24"/>
        </w:rPr>
        <w:t>ntro il 15 maggio 2024</w:t>
      </w:r>
      <w:r w:rsidR="00D4207E" w:rsidRPr="005D3EBC">
        <w:rPr>
          <w:rFonts w:eastAsia="Times New Roman" w:cstheme="minorHAnsi"/>
          <w:sz w:val="24"/>
          <w:szCs w:val="24"/>
        </w:rPr>
        <w:t xml:space="preserve"> il consiglio di classe elabora, ai sensi dell’art. 17, comma 1, del d. lgs. 62/2017, un documento che esplicita i contenuti, i metodi, i mezzi, gli spazi e i tempi del percorso formativo, i criteri, gli strumenti di valutazione adottati e gli obiettivi raggiunti, nonché ogni altro elemento che lo stesso consiglio di classe ritenga utile e significativo ai fini dello svolgimento dell’esame. Per le discipline coinvolte sono altresì evidenziati gli obiettivi specifici di apprendimento </w:t>
      </w:r>
      <w:r w:rsidR="00162918">
        <w:rPr>
          <w:rFonts w:eastAsia="Times New Roman" w:cstheme="minorHAnsi"/>
          <w:sz w:val="24"/>
          <w:szCs w:val="24"/>
        </w:rPr>
        <w:t>e</w:t>
      </w:r>
      <w:r w:rsidR="00D4207E" w:rsidRPr="005D3EBC">
        <w:rPr>
          <w:rFonts w:eastAsia="Times New Roman" w:cstheme="minorHAnsi"/>
          <w:sz w:val="24"/>
          <w:szCs w:val="24"/>
        </w:rPr>
        <w:t xml:space="preserve"> i risultati di apprendimento oggetto di valutazione specifica per l’insegnamento trasversale di Educazione civica.</w:t>
      </w:r>
      <w:r w:rsidR="00D4207E">
        <w:rPr>
          <w:rFonts w:eastAsia="Times New Roman" w:cstheme="minorHAnsi"/>
          <w:sz w:val="24"/>
          <w:szCs w:val="24"/>
        </w:rPr>
        <w:t xml:space="preserve"> Il Presidente ricorda altresì che n</w:t>
      </w:r>
      <w:r w:rsidR="00D4207E" w:rsidRPr="002452C9">
        <w:rPr>
          <w:rFonts w:eastAsia="Times New Roman" w:cstheme="minorHAnsi"/>
          <w:sz w:val="24"/>
          <w:szCs w:val="24"/>
        </w:rPr>
        <w:t>ella redazione del documento i consigli di classe tengono conto</w:t>
      </w:r>
      <w:r w:rsidR="00D4207E">
        <w:rPr>
          <w:rFonts w:eastAsia="Times New Roman" w:cstheme="minorHAnsi"/>
          <w:sz w:val="24"/>
          <w:szCs w:val="24"/>
        </w:rPr>
        <w:t xml:space="preserve"> </w:t>
      </w:r>
      <w:r w:rsidR="00D4207E" w:rsidRPr="002452C9">
        <w:rPr>
          <w:rFonts w:eastAsia="Times New Roman" w:cstheme="minorHAnsi"/>
          <w:sz w:val="24"/>
          <w:szCs w:val="24"/>
        </w:rPr>
        <w:t xml:space="preserve">delle indicazioni fornite dal Garante per la protezione dei dati personali con nota 21 marzo 2017, prot. 10719. Al documento possono essere allegati atti e certificazioni relativi alle prove effettuate e alle iniziative realizzate durante l’anno in preparazione dell’esame di Stato, ai PCTO, agli stage e ai tirocini eventualmente effettuati, alle attività, ai percorsi e ai progetti svolti nell’ambito dell’insegnamento di Educazione civica, nonché alla partecipazione studentesca ai sensi dello Statuto. </w:t>
      </w:r>
    </w:p>
    <w:p w14:paraId="6959E718" w14:textId="77777777" w:rsidR="008B7187" w:rsidRDefault="004F0FEF" w:rsidP="008B7187">
      <w:pPr>
        <w:pStyle w:val="Default"/>
        <w:jc w:val="both"/>
        <w:rPr>
          <w:rFonts w:asciiTheme="minorHAnsi" w:eastAsia="Times New Roman" w:hAnsiTheme="minorHAnsi" w:cstheme="minorHAnsi"/>
          <w:color w:val="auto"/>
          <w:lang w:eastAsia="it-IT"/>
        </w:rPr>
      </w:pPr>
      <w:r w:rsidRPr="00162918">
        <w:rPr>
          <w:rFonts w:asciiTheme="minorHAnsi" w:eastAsia="Times New Roman" w:hAnsiTheme="minorHAnsi" w:cstheme="minorHAnsi"/>
          <w:color w:val="auto"/>
          <w:lang w:eastAsia="it-IT"/>
        </w:rPr>
        <w:t xml:space="preserve">Il Consiglio, dopo ampia e approfondita discussione, approva il Documento del Consiglio di classe. Tale documento, completo in tutte le sue parti, </w:t>
      </w:r>
      <w:r w:rsidR="0081433D" w:rsidRPr="00162918">
        <w:rPr>
          <w:rFonts w:asciiTheme="minorHAnsi" w:eastAsia="Times New Roman" w:hAnsiTheme="minorHAnsi" w:cstheme="minorHAnsi"/>
          <w:color w:val="auto"/>
          <w:lang w:eastAsia="it-IT"/>
        </w:rPr>
        <w:t xml:space="preserve">al termine della seduta, </w:t>
      </w:r>
      <w:r w:rsidR="008B7187">
        <w:rPr>
          <w:rFonts w:asciiTheme="minorHAnsi" w:eastAsia="Times New Roman" w:hAnsiTheme="minorHAnsi" w:cstheme="minorHAnsi"/>
          <w:color w:val="auto"/>
          <w:lang w:eastAsia="it-IT"/>
        </w:rPr>
        <w:t>viene</w:t>
      </w:r>
      <w:r w:rsidRPr="00162918">
        <w:rPr>
          <w:rFonts w:asciiTheme="minorHAnsi" w:eastAsia="Times New Roman" w:hAnsiTheme="minorHAnsi" w:cstheme="minorHAnsi"/>
          <w:color w:val="auto"/>
          <w:lang w:eastAsia="it-IT"/>
        </w:rPr>
        <w:t xml:space="preserve"> inviato dal coordinatore</w:t>
      </w:r>
      <w:r w:rsidR="0081433D" w:rsidRPr="00162918">
        <w:rPr>
          <w:rFonts w:asciiTheme="minorHAnsi" w:eastAsia="Times New Roman" w:hAnsiTheme="minorHAnsi" w:cstheme="minorHAnsi"/>
          <w:color w:val="auto"/>
          <w:lang w:eastAsia="it-IT"/>
        </w:rPr>
        <w:t xml:space="preserve"> </w:t>
      </w:r>
      <w:r w:rsidRPr="00162918">
        <w:rPr>
          <w:rFonts w:asciiTheme="minorHAnsi" w:eastAsia="Times New Roman" w:hAnsiTheme="minorHAnsi" w:cstheme="minorHAnsi"/>
          <w:color w:val="auto"/>
          <w:lang w:eastAsia="it-IT"/>
        </w:rPr>
        <w:t xml:space="preserve">in </w:t>
      </w:r>
      <w:proofErr w:type="gramStart"/>
      <w:r w:rsidRPr="00162918">
        <w:rPr>
          <w:rFonts w:asciiTheme="minorHAnsi" w:eastAsia="Times New Roman" w:hAnsiTheme="minorHAnsi" w:cstheme="minorHAnsi"/>
          <w:color w:val="auto"/>
          <w:lang w:eastAsia="it-IT"/>
        </w:rPr>
        <w:t>email</w:t>
      </w:r>
      <w:proofErr w:type="gramEnd"/>
      <w:r w:rsidRPr="00162918">
        <w:rPr>
          <w:rFonts w:asciiTheme="minorHAnsi" w:eastAsia="Times New Roman" w:hAnsiTheme="minorHAnsi" w:cstheme="minorHAnsi"/>
          <w:color w:val="auto"/>
          <w:lang w:eastAsia="it-IT"/>
        </w:rPr>
        <w:t xml:space="preserve"> al Dirigente scolastico </w:t>
      </w:r>
      <w:r w:rsidR="008B7187">
        <w:rPr>
          <w:rFonts w:asciiTheme="minorHAnsi" w:eastAsia="Times New Roman" w:hAnsiTheme="minorHAnsi" w:cstheme="minorHAnsi"/>
          <w:color w:val="auto"/>
          <w:lang w:eastAsia="it-IT"/>
        </w:rPr>
        <w:t>(</w:t>
      </w:r>
      <w:hyperlink r:id="rId5" w:history="1">
        <w:r w:rsidR="008B7187" w:rsidRPr="00406C84">
          <w:rPr>
            <w:rStyle w:val="Collegamentoipertestuale"/>
            <w:rFonts w:asciiTheme="minorHAnsi" w:eastAsia="Times New Roman" w:hAnsiTheme="minorHAnsi" w:cstheme="minorHAnsi"/>
            <w:lang w:eastAsia="it-IT"/>
          </w:rPr>
          <w:t>cognome.nome@itegallo.it</w:t>
        </w:r>
      </w:hyperlink>
      <w:r w:rsidR="008B7187">
        <w:rPr>
          <w:rFonts w:asciiTheme="minorHAnsi" w:eastAsia="Times New Roman" w:hAnsiTheme="minorHAnsi" w:cstheme="minorHAnsi"/>
          <w:color w:val="auto"/>
          <w:lang w:eastAsia="it-IT"/>
        </w:rPr>
        <w:t xml:space="preserve">) </w:t>
      </w:r>
      <w:r w:rsidRPr="00162918">
        <w:rPr>
          <w:rFonts w:asciiTheme="minorHAnsi" w:eastAsia="Times New Roman" w:hAnsiTheme="minorHAnsi" w:cstheme="minorHAnsi"/>
          <w:color w:val="auto"/>
          <w:lang w:eastAsia="it-IT"/>
        </w:rPr>
        <w:t>per la dovuta pubblic</w:t>
      </w:r>
      <w:r w:rsidR="00AC6D5A" w:rsidRPr="00162918">
        <w:rPr>
          <w:rFonts w:asciiTheme="minorHAnsi" w:eastAsia="Times New Roman" w:hAnsiTheme="minorHAnsi" w:cstheme="minorHAnsi"/>
          <w:color w:val="auto"/>
          <w:lang w:eastAsia="it-IT"/>
        </w:rPr>
        <w:t>azione all’albo on line della scuola</w:t>
      </w:r>
      <w:r w:rsidRPr="00162918">
        <w:rPr>
          <w:rFonts w:asciiTheme="minorHAnsi" w:eastAsia="Times New Roman" w:hAnsiTheme="minorHAnsi" w:cstheme="minorHAnsi"/>
          <w:color w:val="auto"/>
          <w:lang w:eastAsia="it-IT"/>
        </w:rPr>
        <w:t>.</w:t>
      </w:r>
    </w:p>
    <w:p w14:paraId="0E52F17C" w14:textId="7D380662" w:rsidR="002C0F16" w:rsidRPr="008B7187" w:rsidRDefault="002C0F16" w:rsidP="008B7187">
      <w:pPr>
        <w:pStyle w:val="Default"/>
        <w:jc w:val="both"/>
        <w:rPr>
          <w:rFonts w:asciiTheme="minorHAnsi" w:eastAsia="Times New Roman" w:hAnsiTheme="minorHAnsi" w:cstheme="minorHAnsi"/>
          <w:color w:val="auto"/>
          <w:lang w:eastAsia="it-IT"/>
        </w:rPr>
      </w:pPr>
      <w:r w:rsidRPr="00162918">
        <w:rPr>
          <w:rFonts w:asciiTheme="minorHAnsi" w:hAnsiTheme="minorHAnsi" w:cstheme="minorHAnsi"/>
        </w:rPr>
        <w:t xml:space="preserve">Il </w:t>
      </w:r>
      <w:proofErr w:type="spellStart"/>
      <w:r w:rsidRPr="00162918">
        <w:rPr>
          <w:rFonts w:asciiTheme="minorHAnsi" w:hAnsiTheme="minorHAnsi" w:cstheme="minorHAnsi"/>
        </w:rPr>
        <w:t>CdC</w:t>
      </w:r>
      <w:proofErr w:type="spellEnd"/>
      <w:r w:rsidRPr="00162918">
        <w:rPr>
          <w:rFonts w:asciiTheme="minorHAnsi" w:hAnsiTheme="minorHAnsi" w:cstheme="minorHAnsi"/>
        </w:rPr>
        <w:t xml:space="preserve"> passa alla discussione del </w:t>
      </w:r>
      <w:r w:rsidR="008B7187">
        <w:rPr>
          <w:rFonts w:asciiTheme="minorHAnsi" w:hAnsiTheme="minorHAnsi" w:cstheme="minorHAnsi"/>
        </w:rPr>
        <w:t>successivo</w:t>
      </w:r>
      <w:r w:rsidRPr="00162918">
        <w:rPr>
          <w:rFonts w:asciiTheme="minorHAnsi" w:hAnsiTheme="minorHAnsi" w:cstheme="minorHAnsi"/>
        </w:rPr>
        <w:t xml:space="preserve"> punto all’o.d.g.: </w:t>
      </w:r>
    </w:p>
    <w:p w14:paraId="1F06E483" w14:textId="3FF8FAA5" w:rsidR="002C0F16" w:rsidRPr="002C0F16" w:rsidRDefault="00D4207E" w:rsidP="00D4207E">
      <w:pPr>
        <w:pStyle w:val="Corpotesto"/>
        <w:tabs>
          <w:tab w:val="left" w:pos="0"/>
        </w:tabs>
        <w:ind w:left="360"/>
        <w:rPr>
          <w:rFonts w:asciiTheme="minorHAnsi" w:hAnsiTheme="minorHAnsi" w:cstheme="minorHAnsi"/>
          <w:b/>
          <w:sz w:val="22"/>
          <w:szCs w:val="22"/>
        </w:rPr>
      </w:pPr>
      <w:r>
        <w:rPr>
          <w:rFonts w:asciiTheme="minorHAnsi" w:hAnsiTheme="minorHAnsi" w:cstheme="minorHAnsi"/>
          <w:b/>
          <w:bCs/>
          <w:sz w:val="22"/>
          <w:szCs w:val="22"/>
        </w:rPr>
        <w:t xml:space="preserve">3.(punto 4 per le classi quinte) </w:t>
      </w:r>
      <w:r w:rsidR="002C0F16" w:rsidRPr="00863F86">
        <w:rPr>
          <w:rFonts w:asciiTheme="minorHAnsi" w:hAnsiTheme="minorHAnsi" w:cstheme="minorHAnsi"/>
          <w:b/>
          <w:bCs/>
          <w:sz w:val="22"/>
          <w:szCs w:val="22"/>
        </w:rPr>
        <w:t>C</w:t>
      </w:r>
      <w:r w:rsidR="002C0F16" w:rsidRPr="002C0F16">
        <w:rPr>
          <w:rFonts w:asciiTheme="minorHAnsi" w:hAnsiTheme="minorHAnsi" w:cstheme="minorHAnsi"/>
          <w:b/>
          <w:bCs/>
          <w:sz w:val="22"/>
          <w:szCs w:val="22"/>
        </w:rPr>
        <w:t>omunicazione ai rappresentanti di genitori e</w:t>
      </w:r>
      <w:r w:rsidR="002C0F16" w:rsidRPr="00863F86">
        <w:rPr>
          <w:rFonts w:asciiTheme="minorHAnsi" w:hAnsiTheme="minorHAnsi" w:cstheme="minorHAnsi"/>
          <w:b/>
          <w:bCs/>
          <w:sz w:val="22"/>
          <w:szCs w:val="22"/>
        </w:rPr>
        <w:t>d</w:t>
      </w:r>
      <w:r w:rsidR="002C0F16" w:rsidRPr="002C0F16">
        <w:rPr>
          <w:rFonts w:asciiTheme="minorHAnsi" w:hAnsiTheme="minorHAnsi" w:cstheme="minorHAnsi"/>
          <w:b/>
          <w:bCs/>
          <w:sz w:val="22"/>
          <w:szCs w:val="22"/>
        </w:rPr>
        <w:t xml:space="preserve"> </w:t>
      </w:r>
      <w:r w:rsidR="002C0F16" w:rsidRPr="00863F86">
        <w:rPr>
          <w:rFonts w:asciiTheme="minorHAnsi" w:hAnsiTheme="minorHAnsi" w:cstheme="minorHAnsi"/>
          <w:b/>
          <w:bCs/>
          <w:sz w:val="22"/>
          <w:szCs w:val="22"/>
        </w:rPr>
        <w:t>alunni</w:t>
      </w:r>
      <w:r w:rsidR="002C0F16" w:rsidRPr="002C0F16">
        <w:rPr>
          <w:rFonts w:asciiTheme="minorHAnsi" w:hAnsiTheme="minorHAnsi" w:cstheme="minorHAnsi"/>
          <w:b/>
          <w:bCs/>
          <w:sz w:val="22"/>
          <w:szCs w:val="22"/>
        </w:rPr>
        <w:t xml:space="preserve"> di quanto emerso nella discussione dei punti 1</w:t>
      </w:r>
      <w:r w:rsidR="002C0F16" w:rsidRPr="00863F86">
        <w:rPr>
          <w:rFonts w:asciiTheme="minorHAnsi" w:hAnsiTheme="minorHAnsi" w:cstheme="minorHAnsi"/>
          <w:b/>
          <w:bCs/>
          <w:sz w:val="22"/>
          <w:szCs w:val="22"/>
        </w:rPr>
        <w:t xml:space="preserve"> e</w:t>
      </w:r>
      <w:r w:rsidR="002C0F16" w:rsidRPr="002C0F16">
        <w:rPr>
          <w:rFonts w:asciiTheme="minorHAnsi" w:hAnsiTheme="minorHAnsi" w:cstheme="minorHAnsi"/>
          <w:b/>
          <w:bCs/>
          <w:sz w:val="22"/>
          <w:szCs w:val="22"/>
        </w:rPr>
        <w:t xml:space="preserve"> 2</w:t>
      </w:r>
      <w:r w:rsidR="002C0F16" w:rsidRPr="00863F86">
        <w:rPr>
          <w:rFonts w:asciiTheme="minorHAnsi" w:hAnsiTheme="minorHAnsi" w:cstheme="minorHAnsi"/>
          <w:b/>
          <w:bCs/>
          <w:sz w:val="22"/>
          <w:szCs w:val="22"/>
        </w:rPr>
        <w:t xml:space="preserve"> (</w:t>
      </w:r>
      <w:r w:rsidR="002C0F16" w:rsidRPr="002C0F16">
        <w:rPr>
          <w:rFonts w:asciiTheme="minorHAnsi" w:hAnsiTheme="minorHAnsi" w:cstheme="minorHAnsi"/>
          <w:b/>
          <w:bCs/>
          <w:sz w:val="22"/>
          <w:szCs w:val="22"/>
        </w:rPr>
        <w:t>3</w:t>
      </w:r>
      <w:r w:rsidR="00364BD6">
        <w:rPr>
          <w:rFonts w:asciiTheme="minorHAnsi" w:hAnsiTheme="minorHAnsi" w:cstheme="minorHAnsi"/>
          <w:b/>
          <w:bCs/>
          <w:sz w:val="22"/>
          <w:szCs w:val="22"/>
        </w:rPr>
        <w:t>,</w:t>
      </w:r>
      <w:r w:rsidR="002C0F16" w:rsidRPr="00863F86">
        <w:rPr>
          <w:rFonts w:asciiTheme="minorHAnsi" w:hAnsiTheme="minorHAnsi" w:cstheme="minorHAnsi"/>
          <w:b/>
          <w:bCs/>
          <w:sz w:val="22"/>
          <w:szCs w:val="22"/>
        </w:rPr>
        <w:t xml:space="preserve"> per le classi quinte)</w:t>
      </w:r>
    </w:p>
    <w:p w14:paraId="43A3E271" w14:textId="794B75AF" w:rsidR="00D673B6" w:rsidRDefault="00D673B6" w:rsidP="00D673B6">
      <w:pPr>
        <w:shd w:val="clear" w:color="auto" w:fill="FFFFFF"/>
        <w:spacing w:after="120" w:line="240" w:lineRule="auto"/>
        <w:jc w:val="both"/>
        <w:rPr>
          <w:rFonts w:ascii="Times New Roman" w:eastAsia="Times New Roman" w:hAnsi="Times New Roman" w:cs="Times New Roman"/>
          <w:color w:val="222222"/>
          <w:sz w:val="20"/>
          <w:szCs w:val="20"/>
        </w:rPr>
      </w:pPr>
      <w:r w:rsidRPr="00D673B6">
        <w:rPr>
          <w:rFonts w:eastAsia="Times New Roman" w:cs="Times New Roman"/>
          <w:color w:val="222222"/>
        </w:rPr>
        <w:t xml:space="preserve">Alle ore _______sono ammessi a partecipare alla </w:t>
      </w:r>
      <w:r w:rsidR="00D4207E">
        <w:rPr>
          <w:rFonts w:eastAsia="Times New Roman" w:cs="Times New Roman"/>
          <w:color w:val="222222"/>
        </w:rPr>
        <w:t>seduta</w:t>
      </w:r>
      <w:r w:rsidRPr="00D673B6">
        <w:rPr>
          <w:rFonts w:eastAsia="Times New Roman" w:cs="Times New Roman"/>
          <w:color w:val="222222"/>
        </w:rPr>
        <w:t xml:space="preserve"> i rappresentanti dei genitori e degli allievi. Risultano assenti/ presenti: …</w:t>
      </w:r>
      <w:r>
        <w:rPr>
          <w:rFonts w:ascii="Times New Roman" w:eastAsia="Times New Roman" w:hAnsi="Times New Roman" w:cs="Times New Roman"/>
          <w:color w:val="222222"/>
          <w:sz w:val="20"/>
          <w:szCs w:val="20"/>
        </w:rPr>
        <w:t xml:space="preserve"> </w:t>
      </w:r>
      <w:r w:rsidRPr="00D673B6">
        <w:rPr>
          <w:rFonts w:eastAsia="Times New Roman" w:cs="Times New Roman"/>
          <w:color w:val="222222"/>
        </w:rPr>
        <w:t>Il coordinatore comunica, in sintesi, ai rappresentanti quanto emerso dalla discussione dei punti 1 e 2 (3 per le classi quinte). </w:t>
      </w:r>
      <w:r w:rsidRPr="00D673B6">
        <w:rPr>
          <w:rFonts w:eastAsia="Times New Roman" w:cs="Times New Roman"/>
          <w:i/>
          <w:iCs/>
          <w:color w:val="222222"/>
        </w:rPr>
        <w:t>Relativamente alle conferme/nuove adozioni dei libri di testo i genitori /gli studenti intervengono …</w:t>
      </w:r>
      <w:proofErr w:type="gramStart"/>
      <w:r w:rsidRPr="00D673B6">
        <w:rPr>
          <w:rFonts w:eastAsia="Times New Roman" w:cs="Times New Roman"/>
          <w:i/>
          <w:iCs/>
          <w:color w:val="222222"/>
        </w:rPr>
        <w:t>…(</w:t>
      </w:r>
      <w:proofErr w:type="gramEnd"/>
      <w:r w:rsidRPr="00D673B6">
        <w:rPr>
          <w:rFonts w:eastAsia="Times New Roman" w:cs="Times New Roman"/>
          <w:i/>
          <w:iCs/>
          <w:color w:val="222222"/>
        </w:rPr>
        <w:t>verbalizzare se necessario)…….</w:t>
      </w:r>
    </w:p>
    <w:p w14:paraId="002264BA" w14:textId="43B29F1B" w:rsidR="00D673B6" w:rsidRPr="00D673B6" w:rsidRDefault="00D673B6" w:rsidP="00D673B6">
      <w:pPr>
        <w:shd w:val="clear" w:color="auto" w:fill="FFFFFF"/>
        <w:spacing w:after="120" w:line="240" w:lineRule="auto"/>
        <w:jc w:val="both"/>
        <w:rPr>
          <w:rFonts w:ascii="Times New Roman" w:eastAsia="Times New Roman" w:hAnsi="Times New Roman" w:cs="Times New Roman"/>
          <w:color w:val="222222"/>
          <w:sz w:val="20"/>
          <w:szCs w:val="20"/>
        </w:rPr>
      </w:pPr>
      <w:r w:rsidRPr="00D673B6">
        <w:rPr>
          <w:rFonts w:eastAsia="Times New Roman" w:cs="Times New Roman"/>
          <w:color w:val="222222"/>
        </w:rPr>
        <w:t xml:space="preserve">Si passa poi alla trattazione </w:t>
      </w:r>
      <w:r w:rsidR="008B7187">
        <w:rPr>
          <w:rFonts w:eastAsia="Times New Roman" w:cs="Times New Roman"/>
          <w:color w:val="222222"/>
        </w:rPr>
        <w:t>dell’</w:t>
      </w:r>
      <w:r w:rsidR="008B7187" w:rsidRPr="008B7187">
        <w:rPr>
          <w:rFonts w:eastAsia="Times New Roman" w:cs="Times New Roman"/>
          <w:b/>
          <w:bCs/>
          <w:color w:val="222222"/>
        </w:rPr>
        <w:t>ultimo</w:t>
      </w:r>
      <w:r w:rsidRPr="00D673B6">
        <w:rPr>
          <w:rFonts w:eastAsia="Times New Roman" w:cs="Times New Roman"/>
          <w:b/>
          <w:bCs/>
          <w:color w:val="222222"/>
        </w:rPr>
        <w:t xml:space="preserve"> punto all’</w:t>
      </w:r>
      <w:proofErr w:type="spellStart"/>
      <w:r w:rsidRPr="00D673B6">
        <w:rPr>
          <w:rFonts w:eastAsia="Times New Roman" w:cs="Times New Roman"/>
          <w:b/>
          <w:bCs/>
          <w:color w:val="222222"/>
        </w:rPr>
        <w:t>odg</w:t>
      </w:r>
      <w:proofErr w:type="spellEnd"/>
      <w:r w:rsidRPr="00D673B6">
        <w:rPr>
          <w:rFonts w:eastAsia="Times New Roman" w:cs="Times New Roman"/>
          <w:b/>
          <w:bCs/>
          <w:color w:val="222222"/>
        </w:rPr>
        <w:t>:</w:t>
      </w:r>
    </w:p>
    <w:p w14:paraId="2130BFC6" w14:textId="60AD0859" w:rsidR="002C0F16" w:rsidRPr="002C0F16" w:rsidRDefault="00D4207E" w:rsidP="00D4207E">
      <w:pPr>
        <w:pStyle w:val="Corpotesto"/>
        <w:numPr>
          <w:ilvl w:val="0"/>
          <w:numId w:val="22"/>
        </w:numPr>
        <w:tabs>
          <w:tab w:val="left" w:pos="0"/>
        </w:tabs>
        <w:rPr>
          <w:rFonts w:asciiTheme="minorHAnsi" w:hAnsiTheme="minorHAnsi" w:cstheme="minorHAnsi"/>
          <w:b/>
          <w:sz w:val="22"/>
          <w:szCs w:val="22"/>
        </w:rPr>
      </w:pPr>
      <w:r>
        <w:rPr>
          <w:rFonts w:asciiTheme="minorHAnsi" w:hAnsiTheme="minorHAnsi" w:cstheme="minorHAnsi"/>
          <w:b/>
          <w:bCs/>
          <w:sz w:val="22"/>
          <w:szCs w:val="22"/>
        </w:rPr>
        <w:t xml:space="preserve">(punto 5 per le classi quinte) </w:t>
      </w:r>
      <w:r w:rsidR="008B22E5" w:rsidRPr="00863F86">
        <w:rPr>
          <w:rFonts w:asciiTheme="minorHAnsi" w:hAnsiTheme="minorHAnsi" w:cstheme="minorHAnsi"/>
          <w:b/>
          <w:sz w:val="22"/>
          <w:szCs w:val="22"/>
        </w:rPr>
        <w:t>V</w:t>
      </w:r>
      <w:r w:rsidR="002C0F16" w:rsidRPr="002C0F16">
        <w:rPr>
          <w:rFonts w:asciiTheme="minorHAnsi" w:hAnsiTheme="minorHAnsi" w:cstheme="minorHAnsi"/>
          <w:b/>
          <w:sz w:val="22"/>
          <w:szCs w:val="22"/>
        </w:rPr>
        <w:t>arie ed eventuali (</w:t>
      </w:r>
      <w:r w:rsidR="002C0F16" w:rsidRPr="002C0F16">
        <w:rPr>
          <w:rFonts w:asciiTheme="minorHAnsi" w:hAnsiTheme="minorHAnsi" w:cstheme="minorHAnsi"/>
          <w:i/>
          <w:sz w:val="22"/>
          <w:szCs w:val="22"/>
        </w:rPr>
        <w:t>verbalizzare se necessario).</w:t>
      </w:r>
    </w:p>
    <w:p w14:paraId="799679B1" w14:textId="7EF4CEFE" w:rsidR="008B6575" w:rsidRPr="00863F86" w:rsidRDefault="008B6575" w:rsidP="008B22E5">
      <w:pPr>
        <w:widowControl w:val="0"/>
        <w:overflowPunct w:val="0"/>
        <w:autoSpaceDE w:val="0"/>
        <w:autoSpaceDN w:val="0"/>
        <w:adjustRightInd w:val="0"/>
        <w:spacing w:after="0" w:line="240" w:lineRule="auto"/>
        <w:contextualSpacing/>
        <w:jc w:val="both"/>
        <w:textAlignment w:val="baseline"/>
        <w:rPr>
          <w:rFonts w:cstheme="minorHAnsi"/>
          <w:i/>
        </w:rPr>
      </w:pPr>
      <w:r w:rsidRPr="00863F86">
        <w:rPr>
          <w:rFonts w:cstheme="minorHAnsi"/>
        </w:rPr>
        <w:t>Conclusa la discussione di tutti i punti all’ordine del giorno, la seduta è tolta alle ore …, dopo aver letto, approvato e sottoscritto il presente verbale.</w:t>
      </w:r>
    </w:p>
    <w:p w14:paraId="1CC7876B" w14:textId="77777777" w:rsidR="008B6575" w:rsidRPr="00863F86" w:rsidRDefault="008B6575" w:rsidP="008B6575">
      <w:pPr>
        <w:autoSpaceDE w:val="0"/>
        <w:autoSpaceDN w:val="0"/>
        <w:adjustRightInd w:val="0"/>
        <w:spacing w:after="0" w:line="240" w:lineRule="auto"/>
        <w:rPr>
          <w:rFonts w:eastAsia="Times New Roman" w:cstheme="minorHAnsi"/>
          <w:b/>
          <w:lang w:eastAsia="ar-SA"/>
        </w:rPr>
      </w:pPr>
    </w:p>
    <w:p w14:paraId="5CA34684" w14:textId="10B5EA3A" w:rsidR="003F5528" w:rsidRPr="00863F86" w:rsidRDefault="008B6575" w:rsidP="008B22E5">
      <w:pPr>
        <w:jc w:val="both"/>
        <w:rPr>
          <w:rFonts w:cstheme="minorHAnsi"/>
        </w:rPr>
      </w:pPr>
      <w:r w:rsidRPr="00863F86">
        <w:rPr>
          <w:rFonts w:cstheme="minorHAnsi"/>
        </w:rPr>
        <w:t>Il Segretario verbalizzante</w:t>
      </w:r>
      <w:r w:rsidRPr="00863F86">
        <w:rPr>
          <w:rFonts w:cstheme="minorHAnsi"/>
        </w:rPr>
        <w:tab/>
        <w:t xml:space="preserve">                                             </w:t>
      </w:r>
      <w:r w:rsidR="00636BDA" w:rsidRPr="00863F86">
        <w:rPr>
          <w:rFonts w:cstheme="minorHAnsi"/>
        </w:rPr>
        <w:t xml:space="preserve">                                     </w:t>
      </w:r>
      <w:r w:rsidRPr="00863F86">
        <w:rPr>
          <w:rFonts w:cstheme="minorHAnsi"/>
        </w:rPr>
        <w:t xml:space="preserve">        Il Presidente </w:t>
      </w:r>
    </w:p>
    <w:sectPr w:rsidR="003F5528" w:rsidRPr="00863F86" w:rsidSect="00DB44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29D"/>
    <w:multiLevelType w:val="hybridMultilevel"/>
    <w:tmpl w:val="1AF2FE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011A3"/>
    <w:multiLevelType w:val="hybridMultilevel"/>
    <w:tmpl w:val="848A02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718EC"/>
    <w:multiLevelType w:val="hybridMultilevel"/>
    <w:tmpl w:val="1E668F2E"/>
    <w:lvl w:ilvl="0" w:tplc="42CCF816">
      <w:start w:val="2"/>
      <w:numFmt w:val="upperLetter"/>
      <w:lvlText w:val="%1)"/>
      <w:lvlJc w:val="left"/>
      <w:pPr>
        <w:ind w:left="720" w:hanging="360"/>
      </w:pPr>
      <w:rPr>
        <w:rFonts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454461"/>
    <w:multiLevelType w:val="multilevel"/>
    <w:tmpl w:val="1A1AC4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F3F66B0"/>
    <w:multiLevelType w:val="hybridMultilevel"/>
    <w:tmpl w:val="A16C51DC"/>
    <w:lvl w:ilvl="0" w:tplc="C50865A4">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5" w15:restartNumberingAfterBreak="0">
    <w:nsid w:val="283E7C54"/>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52B6E"/>
    <w:multiLevelType w:val="hybridMultilevel"/>
    <w:tmpl w:val="BC20AC12"/>
    <w:lvl w:ilvl="0" w:tplc="6772DE74">
      <w:start w:val="4"/>
      <w:numFmt w:val="decimal"/>
      <w:lvlText w:val="%1."/>
      <w:lvlJc w:val="left"/>
      <w:pPr>
        <w:ind w:left="720" w:hanging="360"/>
      </w:pPr>
      <w:rPr>
        <w:rFonts w:hint="default"/>
      </w:rPr>
    </w:lvl>
    <w:lvl w:ilvl="1" w:tplc="04100019" w:tentative="1">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7" w15:restartNumberingAfterBreak="0">
    <w:nsid w:val="2DD213E2"/>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F75F6"/>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924F2"/>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548CD"/>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144F7"/>
    <w:multiLevelType w:val="hybridMultilevel"/>
    <w:tmpl w:val="2A4607CA"/>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0362A7D"/>
    <w:multiLevelType w:val="multilevel"/>
    <w:tmpl w:val="89EED676"/>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9666C4"/>
    <w:multiLevelType w:val="hybridMultilevel"/>
    <w:tmpl w:val="7FD0C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6A36F1"/>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739F9"/>
    <w:multiLevelType w:val="hybridMultilevel"/>
    <w:tmpl w:val="69486478"/>
    <w:lvl w:ilvl="0" w:tplc="1C542818">
      <w:start w:val="1"/>
      <w:numFmt w:val="lowerLetter"/>
      <w:lvlText w:val="%1)"/>
      <w:lvlJc w:val="left"/>
      <w:pPr>
        <w:ind w:left="1089" w:hanging="360"/>
      </w:pPr>
      <w:rPr>
        <w:rFonts w:hint="default"/>
      </w:rPr>
    </w:lvl>
    <w:lvl w:ilvl="1" w:tplc="04100019" w:tentative="1">
      <w:start w:val="1"/>
      <w:numFmt w:val="lowerLetter"/>
      <w:lvlText w:val="%2."/>
      <w:lvlJc w:val="left"/>
      <w:pPr>
        <w:ind w:left="1809" w:hanging="360"/>
      </w:pPr>
    </w:lvl>
    <w:lvl w:ilvl="2" w:tplc="0410001B" w:tentative="1">
      <w:start w:val="1"/>
      <w:numFmt w:val="lowerRoman"/>
      <w:lvlText w:val="%3."/>
      <w:lvlJc w:val="right"/>
      <w:pPr>
        <w:ind w:left="2529" w:hanging="180"/>
      </w:pPr>
    </w:lvl>
    <w:lvl w:ilvl="3" w:tplc="0410000F" w:tentative="1">
      <w:start w:val="1"/>
      <w:numFmt w:val="decimal"/>
      <w:lvlText w:val="%4."/>
      <w:lvlJc w:val="left"/>
      <w:pPr>
        <w:ind w:left="3249" w:hanging="360"/>
      </w:pPr>
    </w:lvl>
    <w:lvl w:ilvl="4" w:tplc="04100019" w:tentative="1">
      <w:start w:val="1"/>
      <w:numFmt w:val="lowerLetter"/>
      <w:lvlText w:val="%5."/>
      <w:lvlJc w:val="left"/>
      <w:pPr>
        <w:ind w:left="3969" w:hanging="360"/>
      </w:pPr>
    </w:lvl>
    <w:lvl w:ilvl="5" w:tplc="0410001B" w:tentative="1">
      <w:start w:val="1"/>
      <w:numFmt w:val="lowerRoman"/>
      <w:lvlText w:val="%6."/>
      <w:lvlJc w:val="right"/>
      <w:pPr>
        <w:ind w:left="4689" w:hanging="180"/>
      </w:pPr>
    </w:lvl>
    <w:lvl w:ilvl="6" w:tplc="0410000F" w:tentative="1">
      <w:start w:val="1"/>
      <w:numFmt w:val="decimal"/>
      <w:lvlText w:val="%7."/>
      <w:lvlJc w:val="left"/>
      <w:pPr>
        <w:ind w:left="5409" w:hanging="360"/>
      </w:pPr>
    </w:lvl>
    <w:lvl w:ilvl="7" w:tplc="04100019" w:tentative="1">
      <w:start w:val="1"/>
      <w:numFmt w:val="lowerLetter"/>
      <w:lvlText w:val="%8."/>
      <w:lvlJc w:val="left"/>
      <w:pPr>
        <w:ind w:left="6129" w:hanging="360"/>
      </w:pPr>
    </w:lvl>
    <w:lvl w:ilvl="8" w:tplc="0410001B" w:tentative="1">
      <w:start w:val="1"/>
      <w:numFmt w:val="lowerRoman"/>
      <w:lvlText w:val="%9."/>
      <w:lvlJc w:val="right"/>
      <w:pPr>
        <w:ind w:left="6849" w:hanging="180"/>
      </w:pPr>
    </w:lvl>
  </w:abstractNum>
  <w:abstractNum w:abstractNumId="16" w15:restartNumberingAfterBreak="0">
    <w:nsid w:val="65B40785"/>
    <w:multiLevelType w:val="multilevel"/>
    <w:tmpl w:val="1A1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00BEC"/>
    <w:multiLevelType w:val="multilevel"/>
    <w:tmpl w:val="C20A7A40"/>
    <w:lvl w:ilvl="0">
      <w:start w:val="3"/>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379B8"/>
    <w:multiLevelType w:val="hybridMultilevel"/>
    <w:tmpl w:val="ED2677C4"/>
    <w:lvl w:ilvl="0" w:tplc="F0FCA254">
      <w:start w:val="3"/>
      <w:numFmt w:val="decimal"/>
      <w:lvlText w:val="%1."/>
      <w:lvlJc w:val="left"/>
      <w:pPr>
        <w:ind w:left="1068" w:hanging="360"/>
      </w:pPr>
      <w:rPr>
        <w:rFonts w:hint="default"/>
      </w:rPr>
    </w:lvl>
    <w:lvl w:ilvl="1" w:tplc="0E30A552">
      <w:start w:val="3"/>
      <w:numFmt w:val="decimal"/>
      <w:lvlText w:val="%2."/>
      <w:lvlJc w:val="left"/>
      <w:pPr>
        <w:ind w:left="1068" w:hanging="360"/>
      </w:pPr>
      <w:rPr>
        <w:rFonts w:hint="default"/>
      </w:r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19" w15:restartNumberingAfterBreak="0">
    <w:nsid w:val="72DD4832"/>
    <w:multiLevelType w:val="hybridMultilevel"/>
    <w:tmpl w:val="F1DC08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B428C9"/>
    <w:multiLevelType w:val="hybridMultilevel"/>
    <w:tmpl w:val="56102C34"/>
    <w:lvl w:ilvl="0" w:tplc="F9DC01DA">
      <w:start w:val="2"/>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E456DD"/>
    <w:multiLevelType w:val="multilevel"/>
    <w:tmpl w:val="F5D8E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4309745">
    <w:abstractNumId w:val="11"/>
  </w:num>
  <w:num w:numId="2" w16cid:durableId="592785149">
    <w:abstractNumId w:val="0"/>
  </w:num>
  <w:num w:numId="3" w16cid:durableId="2009677509">
    <w:abstractNumId w:val="15"/>
  </w:num>
  <w:num w:numId="4" w16cid:durableId="1990212750">
    <w:abstractNumId w:val="19"/>
  </w:num>
  <w:num w:numId="5" w16cid:durableId="1605579427">
    <w:abstractNumId w:val="4"/>
  </w:num>
  <w:num w:numId="6" w16cid:durableId="376899887">
    <w:abstractNumId w:val="1"/>
  </w:num>
  <w:num w:numId="7" w16cid:durableId="396900771">
    <w:abstractNumId w:val="2"/>
  </w:num>
  <w:num w:numId="8" w16cid:durableId="1803693071">
    <w:abstractNumId w:val="17"/>
  </w:num>
  <w:num w:numId="9" w16cid:durableId="108166186">
    <w:abstractNumId w:val="21"/>
  </w:num>
  <w:num w:numId="10" w16cid:durableId="1638335254">
    <w:abstractNumId w:val="8"/>
  </w:num>
  <w:num w:numId="11" w16cid:durableId="938220602">
    <w:abstractNumId w:val="3"/>
  </w:num>
  <w:num w:numId="12" w16cid:durableId="1840148420">
    <w:abstractNumId w:val="13"/>
  </w:num>
  <w:num w:numId="13" w16cid:durableId="1493255591">
    <w:abstractNumId w:val="5"/>
  </w:num>
  <w:num w:numId="14" w16cid:durableId="1039276931">
    <w:abstractNumId w:val="16"/>
  </w:num>
  <w:num w:numId="15" w16cid:durableId="364016666">
    <w:abstractNumId w:val="7"/>
  </w:num>
  <w:num w:numId="16" w16cid:durableId="1265577989">
    <w:abstractNumId w:val="20"/>
  </w:num>
  <w:num w:numId="17" w16cid:durableId="1495606522">
    <w:abstractNumId w:val="10"/>
  </w:num>
  <w:num w:numId="18" w16cid:durableId="168179727">
    <w:abstractNumId w:val="9"/>
  </w:num>
  <w:num w:numId="19" w16cid:durableId="1863586140">
    <w:abstractNumId w:val="18"/>
  </w:num>
  <w:num w:numId="20" w16cid:durableId="31542374">
    <w:abstractNumId w:val="14"/>
  </w:num>
  <w:num w:numId="21" w16cid:durableId="79446452">
    <w:abstractNumId w:val="6"/>
  </w:num>
  <w:num w:numId="22" w16cid:durableId="952981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5"/>
    <w:rsid w:val="00071AE7"/>
    <w:rsid w:val="0007391D"/>
    <w:rsid w:val="00147C8E"/>
    <w:rsid w:val="00162918"/>
    <w:rsid w:val="00173FEB"/>
    <w:rsid w:val="00185264"/>
    <w:rsid w:val="0018784F"/>
    <w:rsid w:val="001A65A2"/>
    <w:rsid w:val="00202BF9"/>
    <w:rsid w:val="00205315"/>
    <w:rsid w:val="00262BFB"/>
    <w:rsid w:val="00292011"/>
    <w:rsid w:val="002C0F16"/>
    <w:rsid w:val="002D5969"/>
    <w:rsid w:val="00364BD6"/>
    <w:rsid w:val="00381F8A"/>
    <w:rsid w:val="00382FC0"/>
    <w:rsid w:val="003F5528"/>
    <w:rsid w:val="00424EBE"/>
    <w:rsid w:val="0044168A"/>
    <w:rsid w:val="004525B5"/>
    <w:rsid w:val="00460BD7"/>
    <w:rsid w:val="004920A0"/>
    <w:rsid w:val="004F0FEF"/>
    <w:rsid w:val="004F21C4"/>
    <w:rsid w:val="004F253C"/>
    <w:rsid w:val="00525099"/>
    <w:rsid w:val="005839A5"/>
    <w:rsid w:val="005E5412"/>
    <w:rsid w:val="005F69E8"/>
    <w:rsid w:val="006237A1"/>
    <w:rsid w:val="006311CF"/>
    <w:rsid w:val="00636BDA"/>
    <w:rsid w:val="00636C4C"/>
    <w:rsid w:val="006955D2"/>
    <w:rsid w:val="006C026A"/>
    <w:rsid w:val="006D69D3"/>
    <w:rsid w:val="007165FA"/>
    <w:rsid w:val="00746B05"/>
    <w:rsid w:val="00767C5C"/>
    <w:rsid w:val="00783A0E"/>
    <w:rsid w:val="00792EFB"/>
    <w:rsid w:val="007F7058"/>
    <w:rsid w:val="00807E9C"/>
    <w:rsid w:val="0081433D"/>
    <w:rsid w:val="00834DBF"/>
    <w:rsid w:val="0083622B"/>
    <w:rsid w:val="00853BC3"/>
    <w:rsid w:val="00863F86"/>
    <w:rsid w:val="0087705A"/>
    <w:rsid w:val="008807B5"/>
    <w:rsid w:val="008B22E5"/>
    <w:rsid w:val="008B6575"/>
    <w:rsid w:val="008B7187"/>
    <w:rsid w:val="008C150C"/>
    <w:rsid w:val="00931CF9"/>
    <w:rsid w:val="00972D4C"/>
    <w:rsid w:val="009F4893"/>
    <w:rsid w:val="00A62885"/>
    <w:rsid w:val="00AA4D39"/>
    <w:rsid w:val="00AA4E05"/>
    <w:rsid w:val="00AC6D5A"/>
    <w:rsid w:val="00AC6F9F"/>
    <w:rsid w:val="00AF0D83"/>
    <w:rsid w:val="00B0634D"/>
    <w:rsid w:val="00BB158D"/>
    <w:rsid w:val="00BB78F4"/>
    <w:rsid w:val="00C124D8"/>
    <w:rsid w:val="00C31D75"/>
    <w:rsid w:val="00C6610F"/>
    <w:rsid w:val="00CB474F"/>
    <w:rsid w:val="00CE5815"/>
    <w:rsid w:val="00D156E1"/>
    <w:rsid w:val="00D4207E"/>
    <w:rsid w:val="00D42288"/>
    <w:rsid w:val="00D57516"/>
    <w:rsid w:val="00D673B6"/>
    <w:rsid w:val="00D878E2"/>
    <w:rsid w:val="00D948A3"/>
    <w:rsid w:val="00DC15F0"/>
    <w:rsid w:val="00DE413C"/>
    <w:rsid w:val="00E26F87"/>
    <w:rsid w:val="00EE22E9"/>
    <w:rsid w:val="00F05B8F"/>
    <w:rsid w:val="00F07526"/>
    <w:rsid w:val="00F11435"/>
    <w:rsid w:val="00F15656"/>
    <w:rsid w:val="00F80953"/>
    <w:rsid w:val="00FA1919"/>
    <w:rsid w:val="00FD4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6E17"/>
  <w15:docId w15:val="{273862E8-C5C1-462A-91DC-514930C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57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575"/>
    <w:pPr>
      <w:suppressAutoHyphens/>
      <w:ind w:left="720"/>
    </w:pPr>
    <w:rPr>
      <w:rFonts w:ascii="Calibri" w:eastAsia="Calibri" w:hAnsi="Calibri" w:cs="Calibri"/>
      <w:lang w:eastAsia="ar-SA"/>
    </w:rPr>
  </w:style>
  <w:style w:type="table" w:styleId="Grigliatabella">
    <w:name w:val="Table Grid"/>
    <w:basedOn w:val="Tabellanormale"/>
    <w:uiPriority w:val="59"/>
    <w:rsid w:val="008B657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6575"/>
    <w:rPr>
      <w:color w:val="0000FF" w:themeColor="hyperlink"/>
      <w:u w:val="single"/>
    </w:rPr>
  </w:style>
  <w:style w:type="character" w:customStyle="1" w:styleId="Menzionenonrisolta1">
    <w:name w:val="Menzione non risolta1"/>
    <w:basedOn w:val="Carpredefinitoparagrafo"/>
    <w:uiPriority w:val="99"/>
    <w:semiHidden/>
    <w:unhideWhenUsed/>
    <w:rsid w:val="0007391D"/>
    <w:rPr>
      <w:color w:val="605E5C"/>
      <w:shd w:val="clear" w:color="auto" w:fill="E1DFDD"/>
    </w:rPr>
  </w:style>
  <w:style w:type="paragraph" w:styleId="NormaleWeb">
    <w:name w:val="Normal (Web)"/>
    <w:basedOn w:val="Normale"/>
    <w:uiPriority w:val="99"/>
    <w:unhideWhenUsed/>
    <w:rsid w:val="00EE22E9"/>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E5412"/>
    <w:pPr>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99"/>
    <w:rsid w:val="005E5412"/>
    <w:rPr>
      <w:rFonts w:ascii="Times New Roman" w:eastAsia="Times New Roman" w:hAnsi="Times New Roman" w:cs="Times New Roman"/>
      <w:sz w:val="20"/>
      <w:szCs w:val="20"/>
      <w:lang w:eastAsia="it-IT"/>
    </w:rPr>
  </w:style>
  <w:style w:type="paragraph" w:styleId="Nessunaspaziatura">
    <w:name w:val="No Spacing"/>
    <w:uiPriority w:val="1"/>
    <w:qFormat/>
    <w:rsid w:val="004F0FEF"/>
    <w:pPr>
      <w:spacing w:after="0" w:line="240" w:lineRule="auto"/>
    </w:pPr>
    <w:rPr>
      <w:rFonts w:ascii="Calibri" w:eastAsia="Times New Roman" w:hAnsi="Calibri" w:cs="Times New Roman"/>
      <w:lang w:eastAsia="it-IT"/>
    </w:rPr>
  </w:style>
  <w:style w:type="paragraph" w:customStyle="1" w:styleId="Default">
    <w:name w:val="Default"/>
    <w:rsid w:val="004F0FEF"/>
    <w:pPr>
      <w:autoSpaceDE w:val="0"/>
      <w:autoSpaceDN w:val="0"/>
      <w:adjustRightInd w:val="0"/>
      <w:spacing w:after="0" w:line="240" w:lineRule="auto"/>
    </w:pPr>
    <w:rPr>
      <w:rFonts w:ascii="Arial" w:hAnsi="Arial" w:cs="Arial"/>
      <w:color w:val="000000"/>
      <w:sz w:val="24"/>
      <w:szCs w:val="24"/>
    </w:rPr>
  </w:style>
  <w:style w:type="character" w:customStyle="1" w:styleId="Menzionenonrisolta2">
    <w:name w:val="Menzione non risolta2"/>
    <w:basedOn w:val="Carpredefinitoparagrafo"/>
    <w:uiPriority w:val="99"/>
    <w:semiHidden/>
    <w:unhideWhenUsed/>
    <w:rsid w:val="008B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8042">
      <w:bodyDiv w:val="1"/>
      <w:marLeft w:val="0"/>
      <w:marRight w:val="0"/>
      <w:marTop w:val="0"/>
      <w:marBottom w:val="0"/>
      <w:divBdr>
        <w:top w:val="none" w:sz="0" w:space="0" w:color="auto"/>
        <w:left w:val="none" w:sz="0" w:space="0" w:color="auto"/>
        <w:bottom w:val="none" w:sz="0" w:space="0" w:color="auto"/>
        <w:right w:val="none" w:sz="0" w:space="0" w:color="auto"/>
      </w:divBdr>
      <w:divsChild>
        <w:div w:id="1928951834">
          <w:marLeft w:val="0"/>
          <w:marRight w:val="0"/>
          <w:marTop w:val="0"/>
          <w:marBottom w:val="0"/>
          <w:divBdr>
            <w:top w:val="none" w:sz="0" w:space="0" w:color="auto"/>
            <w:left w:val="none" w:sz="0" w:space="0" w:color="auto"/>
            <w:bottom w:val="none" w:sz="0" w:space="0" w:color="auto"/>
            <w:right w:val="none" w:sz="0" w:space="0" w:color="auto"/>
          </w:divBdr>
          <w:divsChild>
            <w:div w:id="1386756230">
              <w:marLeft w:val="0"/>
              <w:marRight w:val="0"/>
              <w:marTop w:val="0"/>
              <w:marBottom w:val="0"/>
              <w:divBdr>
                <w:top w:val="none" w:sz="0" w:space="0" w:color="auto"/>
                <w:left w:val="none" w:sz="0" w:space="0" w:color="auto"/>
                <w:bottom w:val="none" w:sz="0" w:space="0" w:color="auto"/>
                <w:right w:val="none" w:sz="0" w:space="0" w:color="auto"/>
              </w:divBdr>
              <w:divsChild>
                <w:div w:id="2034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607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8">
          <w:marLeft w:val="0"/>
          <w:marRight w:val="0"/>
          <w:marTop w:val="0"/>
          <w:marBottom w:val="0"/>
          <w:divBdr>
            <w:top w:val="none" w:sz="0" w:space="0" w:color="auto"/>
            <w:left w:val="none" w:sz="0" w:space="0" w:color="auto"/>
            <w:bottom w:val="none" w:sz="0" w:space="0" w:color="auto"/>
            <w:right w:val="none" w:sz="0" w:space="0" w:color="auto"/>
          </w:divBdr>
          <w:divsChild>
            <w:div w:id="1283147370">
              <w:marLeft w:val="0"/>
              <w:marRight w:val="0"/>
              <w:marTop w:val="0"/>
              <w:marBottom w:val="0"/>
              <w:divBdr>
                <w:top w:val="none" w:sz="0" w:space="0" w:color="auto"/>
                <w:left w:val="none" w:sz="0" w:space="0" w:color="auto"/>
                <w:bottom w:val="none" w:sz="0" w:space="0" w:color="auto"/>
                <w:right w:val="none" w:sz="0" w:space="0" w:color="auto"/>
              </w:divBdr>
              <w:divsChild>
                <w:div w:id="5179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9526">
      <w:bodyDiv w:val="1"/>
      <w:marLeft w:val="0"/>
      <w:marRight w:val="0"/>
      <w:marTop w:val="0"/>
      <w:marBottom w:val="0"/>
      <w:divBdr>
        <w:top w:val="none" w:sz="0" w:space="0" w:color="auto"/>
        <w:left w:val="none" w:sz="0" w:space="0" w:color="auto"/>
        <w:bottom w:val="none" w:sz="0" w:space="0" w:color="auto"/>
        <w:right w:val="none" w:sz="0" w:space="0" w:color="auto"/>
      </w:divBdr>
      <w:divsChild>
        <w:div w:id="937106325">
          <w:marLeft w:val="0"/>
          <w:marRight w:val="0"/>
          <w:marTop w:val="0"/>
          <w:marBottom w:val="0"/>
          <w:divBdr>
            <w:top w:val="none" w:sz="0" w:space="0" w:color="auto"/>
            <w:left w:val="none" w:sz="0" w:space="0" w:color="auto"/>
            <w:bottom w:val="none" w:sz="0" w:space="0" w:color="auto"/>
            <w:right w:val="none" w:sz="0" w:space="0" w:color="auto"/>
          </w:divBdr>
          <w:divsChild>
            <w:div w:id="490409986">
              <w:marLeft w:val="0"/>
              <w:marRight w:val="0"/>
              <w:marTop w:val="0"/>
              <w:marBottom w:val="0"/>
              <w:divBdr>
                <w:top w:val="none" w:sz="0" w:space="0" w:color="auto"/>
                <w:left w:val="none" w:sz="0" w:space="0" w:color="auto"/>
                <w:bottom w:val="none" w:sz="0" w:space="0" w:color="auto"/>
                <w:right w:val="none" w:sz="0" w:space="0" w:color="auto"/>
              </w:divBdr>
              <w:divsChild>
                <w:div w:id="17984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3737">
      <w:bodyDiv w:val="1"/>
      <w:marLeft w:val="0"/>
      <w:marRight w:val="0"/>
      <w:marTop w:val="0"/>
      <w:marBottom w:val="0"/>
      <w:divBdr>
        <w:top w:val="none" w:sz="0" w:space="0" w:color="auto"/>
        <w:left w:val="none" w:sz="0" w:space="0" w:color="auto"/>
        <w:bottom w:val="none" w:sz="0" w:space="0" w:color="auto"/>
        <w:right w:val="none" w:sz="0" w:space="0" w:color="auto"/>
      </w:divBdr>
      <w:divsChild>
        <w:div w:id="2092845730">
          <w:marLeft w:val="0"/>
          <w:marRight w:val="0"/>
          <w:marTop w:val="0"/>
          <w:marBottom w:val="0"/>
          <w:divBdr>
            <w:top w:val="none" w:sz="0" w:space="0" w:color="auto"/>
            <w:left w:val="none" w:sz="0" w:space="0" w:color="auto"/>
            <w:bottom w:val="none" w:sz="0" w:space="0" w:color="auto"/>
            <w:right w:val="none" w:sz="0" w:space="0" w:color="auto"/>
          </w:divBdr>
          <w:divsChild>
            <w:div w:id="942416254">
              <w:marLeft w:val="0"/>
              <w:marRight w:val="0"/>
              <w:marTop w:val="0"/>
              <w:marBottom w:val="0"/>
              <w:divBdr>
                <w:top w:val="none" w:sz="0" w:space="0" w:color="auto"/>
                <w:left w:val="none" w:sz="0" w:space="0" w:color="auto"/>
                <w:bottom w:val="none" w:sz="0" w:space="0" w:color="auto"/>
                <w:right w:val="none" w:sz="0" w:space="0" w:color="auto"/>
              </w:divBdr>
              <w:divsChild>
                <w:div w:id="1471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0112">
      <w:bodyDiv w:val="1"/>
      <w:marLeft w:val="0"/>
      <w:marRight w:val="0"/>
      <w:marTop w:val="0"/>
      <w:marBottom w:val="0"/>
      <w:divBdr>
        <w:top w:val="none" w:sz="0" w:space="0" w:color="auto"/>
        <w:left w:val="none" w:sz="0" w:space="0" w:color="auto"/>
        <w:bottom w:val="none" w:sz="0" w:space="0" w:color="auto"/>
        <w:right w:val="none" w:sz="0" w:space="0" w:color="auto"/>
      </w:divBdr>
    </w:div>
    <w:div w:id="1379359107">
      <w:bodyDiv w:val="1"/>
      <w:marLeft w:val="0"/>
      <w:marRight w:val="0"/>
      <w:marTop w:val="0"/>
      <w:marBottom w:val="0"/>
      <w:divBdr>
        <w:top w:val="none" w:sz="0" w:space="0" w:color="auto"/>
        <w:left w:val="none" w:sz="0" w:space="0" w:color="auto"/>
        <w:bottom w:val="none" w:sz="0" w:space="0" w:color="auto"/>
        <w:right w:val="none" w:sz="0" w:space="0" w:color="auto"/>
      </w:divBdr>
      <w:divsChild>
        <w:div w:id="1879005536">
          <w:marLeft w:val="0"/>
          <w:marRight w:val="0"/>
          <w:marTop w:val="0"/>
          <w:marBottom w:val="0"/>
          <w:divBdr>
            <w:top w:val="none" w:sz="0" w:space="0" w:color="auto"/>
            <w:left w:val="none" w:sz="0" w:space="0" w:color="auto"/>
            <w:bottom w:val="none" w:sz="0" w:space="0" w:color="auto"/>
            <w:right w:val="none" w:sz="0" w:space="0" w:color="auto"/>
          </w:divBdr>
          <w:divsChild>
            <w:div w:id="610363619">
              <w:marLeft w:val="0"/>
              <w:marRight w:val="0"/>
              <w:marTop w:val="0"/>
              <w:marBottom w:val="0"/>
              <w:divBdr>
                <w:top w:val="none" w:sz="0" w:space="0" w:color="auto"/>
                <w:left w:val="none" w:sz="0" w:space="0" w:color="auto"/>
                <w:bottom w:val="none" w:sz="0" w:space="0" w:color="auto"/>
                <w:right w:val="none" w:sz="0" w:space="0" w:color="auto"/>
              </w:divBdr>
              <w:divsChild>
                <w:div w:id="140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4278">
      <w:bodyDiv w:val="1"/>
      <w:marLeft w:val="0"/>
      <w:marRight w:val="0"/>
      <w:marTop w:val="0"/>
      <w:marBottom w:val="0"/>
      <w:divBdr>
        <w:top w:val="none" w:sz="0" w:space="0" w:color="auto"/>
        <w:left w:val="none" w:sz="0" w:space="0" w:color="auto"/>
        <w:bottom w:val="none" w:sz="0" w:space="0" w:color="auto"/>
        <w:right w:val="none" w:sz="0" w:space="0" w:color="auto"/>
      </w:divBdr>
      <w:divsChild>
        <w:div w:id="1087194684">
          <w:marLeft w:val="0"/>
          <w:marRight w:val="0"/>
          <w:marTop w:val="0"/>
          <w:marBottom w:val="0"/>
          <w:divBdr>
            <w:top w:val="none" w:sz="0" w:space="0" w:color="auto"/>
            <w:left w:val="none" w:sz="0" w:space="0" w:color="auto"/>
            <w:bottom w:val="none" w:sz="0" w:space="0" w:color="auto"/>
            <w:right w:val="none" w:sz="0" w:space="0" w:color="auto"/>
          </w:divBdr>
          <w:divsChild>
            <w:div w:id="587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gnome.nome@itegall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granito andrea</dc:creator>
  <cp:lastModifiedBy>personale02</cp:lastModifiedBy>
  <cp:revision>2</cp:revision>
  <cp:lastPrinted>2023-05-03T10:17:00Z</cp:lastPrinted>
  <dcterms:created xsi:type="dcterms:W3CDTF">2024-05-03T11:57:00Z</dcterms:created>
  <dcterms:modified xsi:type="dcterms:W3CDTF">2024-05-03T11:57:00Z</dcterms:modified>
</cp:coreProperties>
</file>