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7777777" w:rsidR="00CD51BF" w:rsidRDefault="004049F5">
      <w:pPr>
        <w:pStyle w:val="Corpotesto"/>
        <w:spacing w:before="8"/>
        <w:rPr>
          <w:rFonts w:ascii="Times New Roman"/>
          <w:sz w:val="11"/>
        </w:rPr>
      </w:pPr>
      <w:r>
        <w:pict w14:anchorId="72A39521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52D24EE6" w14:textId="77777777" w:rsidR="00B535A5" w:rsidRDefault="00B535A5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</w:p>
    <w:p w14:paraId="5D30A5D5" w14:textId="77777777" w:rsidR="00B535A5" w:rsidRDefault="00B535A5" w:rsidP="00B535A5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14:paraId="1C13BD7D" w14:textId="2E56CBB9" w:rsidR="00CD51BF" w:rsidRDefault="00B535A5" w:rsidP="00B535A5">
      <w:pPr>
        <w:pStyle w:val="Corpotesto"/>
        <w:jc w:val="center"/>
        <w:rPr>
          <w:rFonts w:ascii="Times New Roman"/>
          <w:b/>
          <w:sz w:val="36"/>
        </w:rPr>
      </w:pPr>
      <w:r w:rsidRPr="00D54E09">
        <w:rPr>
          <w:rFonts w:ascii="Georgia Ref" w:hAnsi="Georgia Ref"/>
          <w:b/>
          <w:smallCaps/>
          <w:sz w:val="36"/>
          <w:szCs w:val="36"/>
        </w:rPr>
        <w:t>RELAZIONI INTERNAZIONALI PER IL MARKETING</w:t>
      </w:r>
    </w:p>
    <w:p w14:paraId="6929AD76" w14:textId="77777777" w:rsidR="00B535A5" w:rsidRDefault="00B535A5">
      <w:pPr>
        <w:pStyle w:val="Titolo"/>
        <w:rPr>
          <w:sz w:val="36"/>
        </w:rPr>
      </w:pPr>
    </w:p>
    <w:p w14:paraId="3C5935EF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1810E5F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14:paraId="1D36AC58" w14:textId="2F112D8D"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>O.M. n. 4</w:t>
      </w:r>
      <w:r w:rsidR="00AE2F58">
        <w:rPr>
          <w:rFonts w:ascii="Times New Roman" w:hAnsi="Times New Roman"/>
        </w:rPr>
        <w:t xml:space="preserve">5 del </w:t>
      </w:r>
      <w:r w:rsidR="007F0240">
        <w:rPr>
          <w:rFonts w:ascii="Times New Roman" w:hAnsi="Times New Roman"/>
        </w:rPr>
        <w:t>09</w:t>
      </w:r>
      <w:r w:rsidR="00AE2F58">
        <w:rPr>
          <w:rFonts w:ascii="Times New Roman" w:hAnsi="Times New Roman"/>
        </w:rPr>
        <w:t>/03/202</w:t>
      </w:r>
      <w:r w:rsidR="007F0240">
        <w:rPr>
          <w:rFonts w:ascii="Times New Roman" w:hAnsi="Times New Roman"/>
        </w:rPr>
        <w:t>3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56FE38AC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2022</w:t>
      </w:r>
      <w:r>
        <w:rPr>
          <w:rFonts w:ascii="Times New Roman"/>
          <w:b/>
          <w:sz w:val="36"/>
        </w:rPr>
        <w:t>/202</w:t>
      </w:r>
      <w:r w:rsidR="007F0240">
        <w:rPr>
          <w:rFonts w:ascii="Times New Roman"/>
          <w:b/>
          <w:sz w:val="36"/>
        </w:rPr>
        <w:t>3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3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14:paraId="1D8664E2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14:paraId="17CB13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14:paraId="02CEB09D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678A3F7B" w14:textId="77777777"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3DB24CDE" w14:textId="77777777"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rPr>
          <w:sz w:val="18"/>
        </w:rPr>
      </w:pPr>
      <w:r>
        <w:rPr>
          <w:sz w:val="18"/>
        </w:rPr>
        <w:t>ITALIANO</w:t>
      </w:r>
    </w:p>
    <w:p w14:paraId="7C3BABCC" w14:textId="77777777" w:rsidR="00B535A5" w:rsidRDefault="00B535A5" w:rsidP="00B535A5">
      <w:pPr>
        <w:pStyle w:val="Paragrafoelenco"/>
        <w:numPr>
          <w:ilvl w:val="1"/>
          <w:numId w:val="40"/>
        </w:numPr>
        <w:tabs>
          <w:tab w:val="left" w:pos="1831"/>
        </w:tabs>
        <w:rPr>
          <w:sz w:val="18"/>
        </w:rPr>
      </w:pPr>
      <w:r>
        <w:rPr>
          <w:sz w:val="18"/>
        </w:rPr>
        <w:t>STORIA</w:t>
      </w:r>
    </w:p>
    <w:p w14:paraId="183AB86F" w14:textId="77777777"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1FC22F9A" w14:textId="77777777" w:rsidR="00B535A5" w:rsidRPr="00C4581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14:paraId="77A8E00A" w14:textId="77777777" w:rsidR="00B535A5" w:rsidRPr="003566C3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 SPAGNOLA</w:t>
      </w:r>
    </w:p>
    <w:p w14:paraId="24A7C935" w14:textId="77777777" w:rsidR="00B535A5" w:rsidRPr="0027030F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53DECD8B" w14:textId="77777777" w:rsidR="00B535A5" w:rsidRPr="00B2365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 </w:t>
      </w:r>
    </w:p>
    <w:p w14:paraId="25803ECA" w14:textId="77777777" w:rsidR="00B535A5" w:rsidRPr="00C4581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6"/>
          <w:sz w:val="18"/>
        </w:rPr>
        <w:t>RELAZIONI INTERNAZIONALI</w:t>
      </w:r>
    </w:p>
    <w:p w14:paraId="43F5976F" w14:textId="77777777" w:rsidR="00B535A5" w:rsidRPr="0027030F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>ECONOMIA AZIENDALE E GEOPOLITICA</w:t>
      </w:r>
    </w:p>
    <w:p w14:paraId="25EC300D" w14:textId="3FBF652D" w:rsidR="00CD51BF" w:rsidRDefault="00B535A5" w:rsidP="00B535A5">
      <w:pPr>
        <w:pStyle w:val="Corpotesto"/>
        <w:rPr>
          <w:sz w:val="20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70FC27A7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699B6233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</w:pPr>
    </w:p>
    <w:p w14:paraId="475115F4" w14:textId="77777777"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14:paraId="0CC40736" w14:textId="1696CE7D"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14:paraId="0F8D1996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6016542B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77777777" w:rsidR="00CD51BF" w:rsidRDefault="004049F5">
      <w:pPr>
        <w:pStyle w:val="Corpotesto"/>
        <w:spacing w:before="6"/>
        <w:rPr>
          <w:b/>
          <w:sz w:val="16"/>
        </w:rPr>
      </w:pPr>
      <w:r>
        <w:pict w14:anchorId="21F4433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2DFD8FD" w14:textId="77777777" w:rsidR="00FC39E7" w:rsidRDefault="00FC39E7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Italy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60941862" w14:textId="77777777" w:rsidR="00FC39E7" w:rsidRDefault="00FC39E7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Campania </w:t>
                  </w:r>
                  <w:proofErr w:type="spellStart"/>
                  <w:r>
                    <w:rPr>
                      <w:sz w:val="24"/>
                    </w:rPr>
                    <w:t>felix</w:t>
                  </w:r>
                  <w:proofErr w:type="spellEnd"/>
                  <w:r>
                    <w:rPr>
                      <w:sz w:val="24"/>
                    </w:rPr>
                    <w:t>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. Ciò diventa per tutti gli studenti anche un’opportunità di sviluppo delle soft </w:t>
                  </w:r>
                  <w:proofErr w:type="spellStart"/>
                  <w:r>
                    <w:rPr>
                      <w:sz w:val="24"/>
                    </w:rPr>
                    <w:t>skills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77777777" w:rsidR="00CD51BF" w:rsidRDefault="004049F5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pict w14:anchorId="32C419CF">
          <v:shape id="_x0000_s1059" style="position:absolute;left:0;text-align:left;margin-left:35.05pt;margin-top:25.6pt;width:525.15pt;height:342.6pt;z-index:-17949696;mso-position-horizontal-relative:page" coordorigin="701,512" coordsize="10503,6852" path="m11203,512r-7,l11196,522r,6830l708,7352r,-6830l11196,522r,-10l708,512r-7,l701,7364r7,l11203,7364r,-12l11203,522r,-10xe" fillcolor="black" stroked="f">
            <v:path arrowok="t"/>
            <w10:wrap anchorx="page"/>
          </v:shape>
        </w:pic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nei suoi </w:t>
      </w:r>
      <w:proofErr w:type="spellStart"/>
      <w:r>
        <w:rPr>
          <w:sz w:val="24"/>
        </w:rPr>
        <w:t>saperi</w:t>
      </w:r>
      <w:proofErr w:type="spellEnd"/>
      <w:r>
        <w:rPr>
          <w:sz w:val="24"/>
        </w:rPr>
        <w:t>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77777777" w:rsidR="00CD51BF" w:rsidRDefault="004049F5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2718440">
          <v:shape id="_x0000_s1064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C1113C" w14:textId="77777777" w:rsidR="00FC39E7" w:rsidRDefault="00FC39E7" w:rsidP="006F334F">
                  <w:pPr>
                    <w:pStyle w:val="Corpotesto"/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35BEFEF1" w14:textId="77777777" w:rsidR="00FC39E7" w:rsidRDefault="00FC39E7" w:rsidP="006F334F">
                  <w:pPr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7B473CB6" w14:textId="77777777" w:rsidR="00FC39E7" w:rsidRDefault="00FC39E7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76F11829" w14:textId="77777777" w:rsidR="00FC39E7" w:rsidRDefault="00FC39E7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1A38DB73" w14:textId="77777777" w:rsidR="00FC39E7" w:rsidRDefault="00FC39E7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12479CAD" w14:textId="77777777" w:rsidR="00FC39E7" w:rsidRDefault="00FC39E7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605260C7" w14:textId="77777777" w:rsidR="00FC39E7" w:rsidRDefault="00FC39E7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53579A84" w14:textId="77777777" w:rsidR="00FC39E7" w:rsidRDefault="00FC39E7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wrap type="none"/>
            <w10:anchorlock/>
          </v:shape>
        </w:pic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6F3BB8">
        <w:trPr>
          <w:trHeight w:val="3251"/>
        </w:trPr>
        <w:tc>
          <w:tcPr>
            <w:tcW w:w="10110" w:type="dxa"/>
          </w:tcPr>
          <w:p w14:paraId="475263FC" w14:textId="77777777"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  <w:r w:rsidRPr="005446D3">
              <w:rPr>
                <w:rFonts w:asciiTheme="minorHAnsi" w:hAnsiTheme="minorHAnsi" w:cstheme="minorHAnsi"/>
              </w:rPr>
              <w:t xml:space="preserve">Il Diplomato in “Amministrazione, Finanza e Marketing” ha competenze generali nel campo dei </w:t>
            </w:r>
            <w:proofErr w:type="spellStart"/>
            <w:r w:rsidRPr="005446D3">
              <w:rPr>
                <w:rFonts w:asciiTheme="minorHAnsi" w:hAnsiTheme="minorHAnsi" w:cstheme="minorHAnsi"/>
              </w:rPr>
              <w:t>macrofenomeni</w:t>
            </w:r>
            <w:proofErr w:type="spellEnd"/>
            <w:r w:rsidRPr="005446D3">
              <w:rPr>
                <w:rFonts w:asciiTheme="minorHAnsi" w:hAnsiTheme="minorHAnsi" w:cstheme="minorHAnsi"/>
              </w:rPr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14:paraId="3ED2A758" w14:textId="77777777"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hAnsiTheme="minorHAnsi" w:cstheme="minorHAnsi"/>
                <w:b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Attraverso il percorso generale, è in grado di: </w:t>
            </w:r>
          </w:p>
          <w:p w14:paraId="326AAAEB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--rilevare le operazioni gestionali utilizzando metodi, strumenti, tecniche contabili ed extracontabili in linea con i principi nazionali ed internazionali </w:t>
            </w:r>
          </w:p>
          <w:p w14:paraId="412BCBF1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redigere e interpretare i documenti amministrativi e finanziari aziendali </w:t>
            </w:r>
          </w:p>
          <w:p w14:paraId="483BBCD5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gestire adempimenti di natura fiscale </w:t>
            </w:r>
          </w:p>
          <w:p w14:paraId="36C820E1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alle trattative contrattuali riferite alle diverse aree funzionali dell’azienda; </w:t>
            </w:r>
          </w:p>
          <w:p w14:paraId="36A227FD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svolgere attività di marketing </w:t>
            </w:r>
          </w:p>
          <w:p w14:paraId="05E4DCFF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all’organizzazione, alla gestione e al controllo dei processi aziendali </w:t>
            </w:r>
          </w:p>
          <w:p w14:paraId="37FECC13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utilizzare tecnologie e software applicativi per la gestione integrata di amministrazione, finanza e marketing.</w:t>
            </w:r>
          </w:p>
          <w:p w14:paraId="44E7B989" w14:textId="77777777" w:rsidR="00B535A5" w:rsidRPr="005446D3" w:rsidRDefault="00B535A5" w:rsidP="00B535A5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</w:p>
          <w:p w14:paraId="08C5A54C" w14:textId="77777777" w:rsidR="00B535A5" w:rsidRPr="005446D3" w:rsidRDefault="00B535A5" w:rsidP="00B535A5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Nell’articolazione</w:t>
            </w:r>
            <w:r w:rsidRPr="005446D3">
              <w:rPr>
                <w:rFonts w:asciiTheme="minorHAnsi" w:hAnsiTheme="minorHAnsi" w:cstheme="minorHAnsi"/>
                <w:b/>
              </w:rPr>
              <w:t xml:space="preserve"> “Relazioni internazionali per il marketing”</w:t>
            </w:r>
            <w:r w:rsidRPr="005446D3">
              <w:rPr>
                <w:rFonts w:asciiTheme="minorHAnsi" w:hAnsiTheme="minorHAnsi" w:cstheme="minorHAnsi"/>
              </w:rPr>
              <w:t>, il profilo si caratterizza per il riferimento sia all’ambito della comunicazione aziendale con l’utilizzo di tre lingue straniere e appropriati strumenti tecnologici sia alla collaborazione nella gestione dei rapporti aziendali nazionali e internazionali riguardanti differenti realtà geo-politiche e vari contesti lavorativi.</w:t>
            </w:r>
          </w:p>
          <w:p w14:paraId="216316FF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</w:p>
          <w:p w14:paraId="71760BED" w14:textId="77777777"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b/>
                <w:lang w:eastAsia="it-IT"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 conclusione del percorso quinquennale, il Diplomato nell’indirizzo “Amministrazione, Finanza e Marketing”, in termini di competenze specifiche, </w:t>
            </w:r>
            <w:r w:rsidRPr="005446D3">
              <w:rPr>
                <w:rFonts w:asciiTheme="minorHAnsi" w:eastAsia="SimSun" w:hAnsiTheme="minorHAnsi" w:cstheme="minorHAnsi"/>
                <w:b/>
                <w:lang w:eastAsia="it-IT"/>
              </w:rPr>
              <w:t>deve sapere:</w:t>
            </w:r>
          </w:p>
          <w:p w14:paraId="58B47463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1. Riconoscere e interpretare:</w:t>
            </w:r>
          </w:p>
          <w:p w14:paraId="1DE1EC62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14:paraId="7F362D16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i </w:t>
            </w:r>
            <w:proofErr w:type="spellStart"/>
            <w:r w:rsidRPr="005446D3">
              <w:rPr>
                <w:rFonts w:asciiTheme="minorHAnsi" w:hAnsiTheme="minorHAnsi" w:cstheme="minorHAnsi"/>
              </w:rPr>
              <w:t>macrofenomeni</w:t>
            </w:r>
            <w:proofErr w:type="spellEnd"/>
            <w:r w:rsidRPr="005446D3">
              <w:rPr>
                <w:rFonts w:asciiTheme="minorHAnsi" w:hAnsiTheme="minorHAnsi" w:cstheme="minorHAnsi"/>
              </w:rPr>
              <w:t xml:space="preserve"> economici nazionali e internazionali per connetterli alla specificità di un’azienda;</w:t>
            </w:r>
          </w:p>
          <w:p w14:paraId="5C6C9BC1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4DA01135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14:paraId="10C0ECC8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14:paraId="544875EB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14:paraId="24741F42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lastRenderedPageBreak/>
              <w:t>5.Individuare le caratteristiche del mercato del lavoro e collaborare alla gestione delle risorse umane.</w:t>
            </w:r>
          </w:p>
          <w:p w14:paraId="15DFE8B1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6. Gestire il sistema delle rilevazioni aziendali con l’ausilio di programmi di contabilità integrata.</w:t>
            </w:r>
          </w:p>
          <w:p w14:paraId="49EE8D3E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14:paraId="5FAD4D2D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14:paraId="1676A665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14:paraId="60DA2B82" w14:textId="77777777"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14:paraId="18B570DF" w14:textId="19BF0B92" w:rsidR="00CE325C" w:rsidRDefault="00B535A5" w:rsidP="006F3BB8">
            <w:pPr>
              <w:shd w:val="clear" w:color="auto" w:fill="FFFFFF"/>
              <w:spacing w:before="165" w:after="165"/>
              <w:ind w:left="27" w:right="837"/>
              <w:outlineLvl w:val="4"/>
            </w:pPr>
            <w:r w:rsidRPr="005446D3">
              <w:rPr>
                <w:rFonts w:asciiTheme="minorHAnsi" w:hAnsiTheme="minorHAnsi" w:cstheme="minorHAnsi"/>
              </w:rPr>
              <w:t>11.  Analizzare e produrre i documenti relativi alla rendicontazione sociale e ambientale, alla luce d</w:t>
            </w:r>
            <w:r w:rsidR="006F3BB8">
              <w:rPr>
                <w:rFonts w:asciiTheme="minorHAnsi" w:hAnsiTheme="minorHAnsi" w:cstheme="minorHAnsi"/>
              </w:rPr>
              <w:t>ei criteri sulla responsabilità sociale d’impresa.</w:t>
            </w:r>
          </w:p>
        </w:tc>
      </w:tr>
    </w:tbl>
    <w:p w14:paraId="706425E0" w14:textId="29EFA8F8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876"/>
        <w:gridCol w:w="701"/>
        <w:gridCol w:w="1021"/>
        <w:gridCol w:w="682"/>
        <w:gridCol w:w="1497"/>
      </w:tblGrid>
      <w:tr w:rsidR="006F3BB8" w:rsidRPr="00D00900" w14:paraId="5EF5AEBF" w14:textId="77777777" w:rsidTr="007C3437">
        <w:trPr>
          <w:trHeight w:val="585"/>
          <w:jc w:val="center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3E98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4CC28F06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RIM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6F3BB8" w:rsidRPr="00D00900" w14:paraId="09EB76F8" w14:textId="77777777" w:rsidTr="007C3437">
        <w:trPr>
          <w:trHeight w:val="585"/>
          <w:jc w:val="center"/>
        </w:trPr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BFD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5F6390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1F6C72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34284BF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6F3BB8" w:rsidRPr="00D00900" w14:paraId="55EAD92B" w14:textId="77777777" w:rsidTr="007C3437">
        <w:trPr>
          <w:trHeight w:val="300"/>
          <w:jc w:val="center"/>
        </w:trPr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FCAEE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8E73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A681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82F06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A58A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3B66F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6F3BB8" w:rsidRPr="00D00900" w14:paraId="03FD818C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179F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FC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86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5FA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37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D34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6F3BB8" w:rsidRPr="00D00900" w14:paraId="2150D5B4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8C3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25C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81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6C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23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A86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14:paraId="60B6579F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17E8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DF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38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C1B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E6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D8F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14:paraId="332F5BB5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5663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5D2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BAC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BEA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652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5A5C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14:paraId="427E90B2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F1E4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813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F5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94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1BA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D2CDB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156EB73A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CCEA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516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32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A2B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5C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2D26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2BD7DAEA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DE92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13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D37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6B3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43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753D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14:paraId="3653610F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FB6F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7C30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D0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96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B4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EDE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6F3BB8" w:rsidRPr="00D00900" w14:paraId="5A9BC18C" w14:textId="77777777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BF4CA0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EB573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7E931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DD50E3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750083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A1789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6F3BB8" w:rsidRPr="00D00900" w14:paraId="42321870" w14:textId="77777777" w:rsidTr="007C3437">
        <w:trPr>
          <w:trHeight w:val="90"/>
          <w:jc w:val="center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466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D0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D7B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366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01D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45A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14:paraId="3E05B7CC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4F11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281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299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938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075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B4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14:paraId="3F558F4B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EA3E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442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C01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F03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841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1800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566185BB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FB2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967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5E8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5AE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A3A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E70F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14:paraId="07F9E113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3F61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Terza lingua straniera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463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F17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6E0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131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3CB4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14:paraId="3059B4AA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4290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BAD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2FC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00B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F50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5751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1D7BB73B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A95B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geopolitica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2D4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1C7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311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97F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6A16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</w:tr>
      <w:tr w:rsidR="006F3BB8" w:rsidRPr="00D00900" w14:paraId="5022E743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03BD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Diritto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3112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6F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B45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B38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F594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14:paraId="62B82057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CD87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C3A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465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30B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323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CAA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29BC7B4A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81F2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0AD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592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8C5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63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236A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5E421E72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A14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Tecnologie della comunicazione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B2A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9D4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67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E8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A0C2E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14:paraId="048367DE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DE2C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Relazioni internazionali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0E6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32E5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5FF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CC0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17EB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14:paraId="068F8A4D" w14:textId="77777777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6CCA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 xml:space="preserve">Geografia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39D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CE6" w14:textId="77777777"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561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26C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F090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14:paraId="315902C4" w14:textId="77777777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B9521C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FE77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FC4A0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72CC0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CC10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2700D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6F3BB8" w:rsidRPr="00D00900" w14:paraId="2D80531D" w14:textId="77777777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CBE2EF" w14:textId="77777777"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ECDBA79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5779105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703373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6A4758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753FD94D" w14:textId="77777777"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74A86BB1" w14:textId="2F0147FE" w:rsidR="00C56F5D" w:rsidRDefault="00AE2F58" w:rsidP="006F3BB8">
      <w:pPr>
        <w:pStyle w:val="Corpotesto"/>
        <w:spacing w:before="59"/>
        <w:ind w:left="720" w:right="1113"/>
      </w:pPr>
      <w:r>
        <w:lastRenderedPageBreak/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6F3BB8" w:rsidRPr="00D2496D" w14:paraId="3F5C81A1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B6668EA" w14:textId="5FAB53E9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FB7729D" w14:textId="1CA14016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14:paraId="2AC6F5FD" w14:textId="77777777" w:rsidTr="0033595A">
        <w:trPr>
          <w:trHeight w:val="384"/>
        </w:trPr>
        <w:tc>
          <w:tcPr>
            <w:tcW w:w="1844" w:type="dxa"/>
            <w:vAlign w:val="center"/>
          </w:tcPr>
          <w:p w14:paraId="5AE5CCE9" w14:textId="1AD3E008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4FB42306" w14:textId="1B93F473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Economia Aziendale Geopolitica</w:t>
            </w:r>
          </w:p>
        </w:tc>
        <w:tc>
          <w:tcPr>
            <w:tcW w:w="2909" w:type="dxa"/>
            <w:vAlign w:val="center"/>
          </w:tcPr>
          <w:p w14:paraId="4CB0840E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14:paraId="0376529D" w14:textId="77777777" w:rsidTr="0033595A">
        <w:trPr>
          <w:trHeight w:val="384"/>
        </w:trPr>
        <w:tc>
          <w:tcPr>
            <w:tcW w:w="1844" w:type="dxa"/>
            <w:vAlign w:val="center"/>
          </w:tcPr>
          <w:p w14:paraId="2DD7A9C7" w14:textId="5662A367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8BADEFD" w14:textId="6BBCA179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Relazioni internazionali</w:t>
            </w:r>
          </w:p>
        </w:tc>
        <w:tc>
          <w:tcPr>
            <w:tcW w:w="2909" w:type="dxa"/>
            <w:vAlign w:val="center"/>
          </w:tcPr>
          <w:p w14:paraId="54094A5A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14:paraId="72BA452A" w14:textId="77777777" w:rsidTr="0033595A">
        <w:trPr>
          <w:trHeight w:val="380"/>
        </w:trPr>
        <w:tc>
          <w:tcPr>
            <w:tcW w:w="1844" w:type="dxa"/>
            <w:vAlign w:val="center"/>
          </w:tcPr>
          <w:p w14:paraId="6D4C046F" w14:textId="08F92C99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444F64EA" w14:textId="18DD5968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14:paraId="34DF39D4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14:paraId="09DE3B64" w14:textId="77777777" w:rsidTr="0033595A">
        <w:trPr>
          <w:trHeight w:val="384"/>
        </w:trPr>
        <w:tc>
          <w:tcPr>
            <w:tcW w:w="1844" w:type="dxa"/>
            <w:vAlign w:val="center"/>
          </w:tcPr>
          <w:p w14:paraId="6EFC6393" w14:textId="7D9C4831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Francese</w:t>
            </w:r>
          </w:p>
        </w:tc>
        <w:tc>
          <w:tcPr>
            <w:tcW w:w="2664" w:type="dxa"/>
            <w:vAlign w:val="center"/>
          </w:tcPr>
          <w:p w14:paraId="63850067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006D4EF5" w14:textId="2BF95F2B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14:paraId="7C7AB0D1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14:paraId="1B8C4A2C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9914EA" w14:textId="4EF83025" w:rsidR="006F3BB8" w:rsidRPr="00D2496D" w:rsidRDefault="006F3BB8" w:rsidP="00D2496D">
            <w:pPr>
              <w:suppressAutoHyphens/>
              <w:spacing w:after="200"/>
              <w:contextualSpacing/>
              <w:rPr>
                <w:i/>
              </w:rPr>
            </w:pPr>
            <w:r w:rsidRPr="009853B1">
              <w:rPr>
                <w:bCs/>
              </w:rPr>
              <w:t>Spagnolo</w:t>
            </w:r>
          </w:p>
        </w:tc>
        <w:tc>
          <w:tcPr>
            <w:tcW w:w="2664" w:type="dxa"/>
            <w:vAlign w:val="center"/>
          </w:tcPr>
          <w:p w14:paraId="64C42794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542F390C" w14:textId="225BDF2C"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  <w:i/>
                <w:iCs/>
              </w:rPr>
              <w:t>Sostegno</w:t>
            </w:r>
          </w:p>
        </w:tc>
        <w:tc>
          <w:tcPr>
            <w:tcW w:w="2909" w:type="dxa"/>
            <w:vAlign w:val="center"/>
          </w:tcPr>
          <w:p w14:paraId="32AC6ADC" w14:textId="77777777"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6F3BB8" w14:paraId="0B485005" w14:textId="77777777">
        <w:trPr>
          <w:trHeight w:val="544"/>
        </w:trPr>
        <w:tc>
          <w:tcPr>
            <w:tcW w:w="3091" w:type="dxa"/>
          </w:tcPr>
          <w:p w14:paraId="101D299D" w14:textId="2D666F7D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77D06323" w14:textId="77777777">
        <w:trPr>
          <w:trHeight w:val="544"/>
        </w:trPr>
        <w:tc>
          <w:tcPr>
            <w:tcW w:w="3091" w:type="dxa"/>
          </w:tcPr>
          <w:p w14:paraId="70328A08" w14:textId="3ADA1EC3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5F7BDB15" w14:textId="77777777">
        <w:trPr>
          <w:trHeight w:val="541"/>
        </w:trPr>
        <w:tc>
          <w:tcPr>
            <w:tcW w:w="3091" w:type="dxa"/>
          </w:tcPr>
          <w:p w14:paraId="10781B05" w14:textId="54893F27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63F171BF" w14:textId="77777777">
        <w:trPr>
          <w:trHeight w:val="549"/>
        </w:trPr>
        <w:tc>
          <w:tcPr>
            <w:tcW w:w="3091" w:type="dxa"/>
          </w:tcPr>
          <w:p w14:paraId="2D90A027" w14:textId="6E270143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0213A578" w14:textId="77777777">
        <w:trPr>
          <w:trHeight w:val="544"/>
        </w:trPr>
        <w:tc>
          <w:tcPr>
            <w:tcW w:w="3091" w:type="dxa"/>
          </w:tcPr>
          <w:p w14:paraId="40A5A805" w14:textId="651CB408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4B4B85D7" w14:textId="77777777">
        <w:trPr>
          <w:trHeight w:val="541"/>
        </w:trPr>
        <w:tc>
          <w:tcPr>
            <w:tcW w:w="3091" w:type="dxa"/>
          </w:tcPr>
          <w:p w14:paraId="46BFAF81" w14:textId="68F718D6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Spagnolo </w:t>
            </w:r>
          </w:p>
        </w:tc>
        <w:tc>
          <w:tcPr>
            <w:tcW w:w="2551" w:type="dxa"/>
          </w:tcPr>
          <w:p w14:paraId="42BCC993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67661664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587301A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0DD4E1BC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Economia Aziendale Geopolitica</w:t>
            </w:r>
          </w:p>
        </w:tc>
        <w:tc>
          <w:tcPr>
            <w:tcW w:w="2551" w:type="dxa"/>
          </w:tcPr>
          <w:p w14:paraId="2B72514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717E7128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Relazioni internazionali</w:t>
            </w:r>
          </w:p>
        </w:tc>
        <w:tc>
          <w:tcPr>
            <w:tcW w:w="2551" w:type="dxa"/>
          </w:tcPr>
          <w:p w14:paraId="1E22886E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05A831F2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Diritto</w:t>
            </w:r>
          </w:p>
        </w:tc>
        <w:tc>
          <w:tcPr>
            <w:tcW w:w="2551" w:type="dxa"/>
          </w:tcPr>
          <w:p w14:paraId="08D406AB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40F1D22D" w14:textId="77777777">
        <w:trPr>
          <w:trHeight w:val="541"/>
        </w:trPr>
        <w:tc>
          <w:tcPr>
            <w:tcW w:w="3091" w:type="dxa"/>
          </w:tcPr>
          <w:p w14:paraId="2BCF9A0E" w14:textId="1818D1A1" w:rsidR="006F3BB8" w:rsidRP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5655E287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37E044E9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31C07FC1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638BDE2E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14:paraId="7076A4B5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D2496D">
              <w:rPr>
                <w:rFonts w:asciiTheme="minorHAnsi" w:hAnsiTheme="minorHAnsi"/>
                <w:b/>
                <w:sz w:val="24"/>
              </w:rPr>
              <w:t>N.Trasferiti</w:t>
            </w:r>
            <w:proofErr w:type="spellEnd"/>
            <w:r w:rsidRPr="00D2496D">
              <w:rPr>
                <w:rFonts w:asciiTheme="minorHAnsi" w:hAnsiTheme="minorHAnsi"/>
                <w:b/>
                <w:sz w:val="24"/>
              </w:rPr>
              <w:t>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3D1439AA"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20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43CDA0CF"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2021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1500D48"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2FFC2951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043A1EA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6D4CB8BE" w:rsidR="00CD51BF" w:rsidRDefault="004049F5">
      <w:pPr>
        <w:pStyle w:val="Corpotesto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618F154A">
          <v:shape id="_x0000_s1063" type="#_x0000_t202" style="width:526.7pt;height:21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38D263" w14:textId="77777777" w:rsidR="00FC39E7" w:rsidRDefault="00FC39E7">
                  <w:pPr>
                    <w:pStyle w:val="Corpotesto"/>
                    <w:spacing w:before="5"/>
                    <w:rPr>
                      <w:b/>
                      <w:sz w:val="16"/>
                    </w:rPr>
                  </w:pPr>
                </w:p>
                <w:p w14:paraId="19EBF2EA" w14:textId="77777777" w:rsidR="00FC39E7" w:rsidRDefault="00FC39E7">
                  <w:pPr>
                    <w:ind w:left="165"/>
                    <w:rPr>
                      <w:i/>
                    </w:rPr>
                  </w:pPr>
                  <w:r>
                    <w:rPr>
                      <w:i/>
                    </w:rPr>
                    <w:t>Riportare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strategie 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 metodi per l’inclusione</w:t>
                  </w:r>
                </w:p>
                <w:p w14:paraId="0BD2B169" w14:textId="77777777" w:rsidR="00FC39E7" w:rsidRDefault="00FC39E7">
                  <w:pPr>
                    <w:pStyle w:val="Corpotesto"/>
                    <w:spacing w:before="5"/>
                    <w:rPr>
                      <w:i/>
                      <w:sz w:val="25"/>
                    </w:rPr>
                  </w:pPr>
                </w:p>
                <w:p w14:paraId="2CECB7AD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ind w:hanging="361"/>
                  </w:pPr>
                  <w:r>
                    <w:t>Sviluppare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clima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positivo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</w:t>
                  </w:r>
                </w:p>
                <w:p w14:paraId="104F39F9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Costruire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partecipati</w:t>
                  </w:r>
                </w:p>
                <w:p w14:paraId="4A6FBBEE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Partire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dalle conoscenze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 abilità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pregresse degli studenti</w:t>
                  </w:r>
                </w:p>
                <w:p w14:paraId="3B897553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Contestualizzare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l’apprendimento,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l’esplorazione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ricerca</w:t>
                  </w:r>
                </w:p>
                <w:p w14:paraId="2366BF28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Differenziare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 proposte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14:paraId="37C01861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Incoraggiare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l’apprendimento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collaborativo</w:t>
                  </w:r>
                </w:p>
                <w:p w14:paraId="5F741994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Realizzare percorsi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laboratoriali</w:t>
                  </w:r>
                </w:p>
                <w:p w14:paraId="04062287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Promuovere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sviluppo 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</w:p>
                <w:p w14:paraId="332E4512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Sviluppare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metacognitive</w:t>
                  </w:r>
                </w:p>
                <w:p w14:paraId="681F1EEF" w14:textId="09B9ACFE" w:rsidR="00FC39E7" w:rsidRPr="00DE7A8A" w:rsidRDefault="00FC39E7" w:rsidP="00701026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 w:rsidRPr="00701026">
                    <w:t>Promuovere la consapevolezza del proprio modo di apprendere</w:t>
                  </w:r>
                </w:p>
                <w:p w14:paraId="0CF2A2A6" w14:textId="111C913E" w:rsidR="00FC39E7" w:rsidRDefault="00FC39E7">
                  <w:pPr>
                    <w:spacing w:before="201"/>
                    <w:ind w:left="64" w:right="291"/>
                    <w:rPr>
                      <w:b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77777777" w:rsidR="00CD51BF" w:rsidRDefault="004049F5">
      <w:pPr>
        <w:pStyle w:val="Corpotesto"/>
        <w:spacing w:before="1"/>
        <w:rPr>
          <w:b/>
          <w:sz w:val="20"/>
        </w:rPr>
      </w:pPr>
      <w:r>
        <w:lastRenderedPageBreak/>
        <w:pict w14:anchorId="493095EB">
          <v:shape id="_x0000_s1053" type="#_x0000_t202" style="position:absolute;margin-left:27.1pt;margin-top:14.45pt;width:528pt;height:186.5pt;z-index:-15721984;mso-wrap-distance-left:0;mso-wrap-distance-right:0;mso-position-horizontal-relative:page" filled="f" strokeweight=".48pt">
            <v:textbox inset="0,0,0,0">
              <w:txbxContent>
                <w:p w14:paraId="37EEEA1C" w14:textId="77777777" w:rsidR="00FC39E7" w:rsidRDefault="00FC39E7">
                  <w:pPr>
                    <w:pStyle w:val="Corpotesto"/>
                    <w:spacing w:before="12"/>
                    <w:rPr>
                      <w:b/>
                      <w:sz w:val="31"/>
                    </w:rPr>
                  </w:pPr>
                </w:p>
                <w:p w14:paraId="63980F95" w14:textId="77777777" w:rsidR="00FC39E7" w:rsidRDefault="00FC39E7">
                  <w:pPr>
                    <w:ind w:left="56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(Indicare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solo le voci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effettivamente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messe in atto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docenti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del CDC)</w:t>
                  </w:r>
                </w:p>
                <w:p w14:paraId="5B9AB80B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160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Indicare se nella classe sono stati eletti i rappresentanti dei genitori nei consigli di classe nel secondo biennio 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proofErr w:type="spellStart"/>
                  <w:r w:rsidRPr="00D2496D">
                    <w:rPr>
                      <w:i/>
                    </w:rPr>
                    <w:t>monoennio</w:t>
                  </w:r>
                  <w:proofErr w:type="spellEnd"/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finale;</w:t>
                  </w:r>
                </w:p>
                <w:p w14:paraId="599373EF" w14:textId="420ABF4B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272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Condivisione nei consigli di classe ad inizio anno con la componente genitori ed alunni della programmazione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iniziale</w:t>
                  </w:r>
                  <w:r w:rsidR="00701026">
                    <w:rPr>
                      <w:i/>
                    </w:rPr>
                    <w:t>,</w:t>
                  </w:r>
                  <w:r w:rsidRPr="00D2496D">
                    <w:rPr>
                      <w:i/>
                    </w:rPr>
                    <w:t xml:space="preserve"> Colloqui individuali in </w:t>
                  </w:r>
                  <w:r w:rsidR="00701026">
                    <w:rPr>
                      <w:i/>
                    </w:rPr>
                    <w:t>presenza/</w:t>
                  </w:r>
                  <w:r w:rsidRPr="00D2496D">
                    <w:rPr>
                      <w:i/>
                    </w:rPr>
                    <w:t>video conferenze con le famiglie, previa prenotazione tramite la piattaforma G-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suite, in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orario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pomeridiano</w:t>
                  </w:r>
                </w:p>
                <w:p w14:paraId="08D36DEC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line="276" w:lineRule="auto"/>
                    <w:ind w:right="292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comunicazioni scritte e/o telefoniche specifiche regolarmente documentate nel registro fonogrammi agli atti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della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scuola /Registro</w:t>
                  </w:r>
                  <w:r w:rsidRPr="00D2496D">
                    <w:rPr>
                      <w:i/>
                      <w:spacing w:val="-4"/>
                    </w:rPr>
                    <w:t xml:space="preserve"> </w:t>
                  </w:r>
                  <w:r w:rsidRPr="00D2496D">
                    <w:rPr>
                      <w:i/>
                    </w:rPr>
                    <w:t>elettronico</w:t>
                  </w:r>
                </w:p>
                <w:p w14:paraId="322C9EE6" w14:textId="50EB36A8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Colloqui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generali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scuola-famiglia pomeridiani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nei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mesi</w:t>
                  </w:r>
                  <w:r w:rsidRPr="00D2496D">
                    <w:rPr>
                      <w:i/>
                      <w:spacing w:val="-5"/>
                    </w:rPr>
                    <w:t xml:space="preserve"> </w:t>
                  </w:r>
                  <w:r w:rsidRPr="00D2496D">
                    <w:rPr>
                      <w:i/>
                    </w:rPr>
                    <w:t>di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dicembre/febbraio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e</w:t>
                  </w:r>
                  <w:r w:rsidRPr="00D2496D"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marzo</w:t>
                  </w:r>
                </w:p>
                <w:p w14:paraId="74D89ED0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before="39"/>
                    <w:rPr>
                      <w:i/>
                    </w:rPr>
                  </w:pPr>
                  <w:r w:rsidRPr="00D2496D">
                    <w:rPr>
                      <w:i/>
                    </w:rPr>
                    <w:t xml:space="preserve">Eventuali ulteriori azioni messe in atto dal </w:t>
                  </w:r>
                  <w:proofErr w:type="spellStart"/>
                  <w:r w:rsidRPr="00D2496D">
                    <w:rPr>
                      <w:i/>
                    </w:rPr>
                    <w:t>CdC</w:t>
                  </w:r>
                  <w:proofErr w:type="spellEnd"/>
                  <w:r w:rsidRPr="00D2496D">
                    <w:rPr>
                      <w:i/>
                    </w:rPr>
                    <w:t xml:space="preserve"> per facilitare la comunicazione scuola-famiglia</w:t>
                  </w:r>
                </w:p>
              </w:txbxContent>
            </v:textbox>
            <w10:wrap type="topAndBottom" anchorx="page"/>
          </v:shape>
        </w:pic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4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proofErr w:type="spellStart"/>
            <w:r w:rsidRPr="00D2496D">
              <w:t>Flipped</w:t>
            </w:r>
            <w:proofErr w:type="spellEnd"/>
            <w:r w:rsidRPr="00D2496D">
              <w:t xml:space="preserve"> </w:t>
            </w:r>
            <w:proofErr w:type="spellStart"/>
            <w:r w:rsidRPr="00D2496D">
              <w:t>classroom</w:t>
            </w:r>
            <w:proofErr w:type="spellEnd"/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proofErr w:type="spellStart"/>
            <w:r w:rsidRPr="00D2496D">
              <w:t>learning</w:t>
            </w:r>
            <w:proofErr w:type="spellEnd"/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proofErr w:type="spellStart"/>
            <w:r w:rsidRPr="00D2496D">
              <w:t>Lim</w:t>
            </w:r>
            <w:proofErr w:type="spellEnd"/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758233FA" w14:textId="1F10ED1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1647E0AE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5E833512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A97E6C7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07D4811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7E4B097B" w14:textId="34993B3C"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 w14:paraId="3B1B8734" w14:textId="77777777">
        <w:trPr>
          <w:trHeight w:val="1463"/>
        </w:trPr>
        <w:tc>
          <w:tcPr>
            <w:tcW w:w="2364" w:type="dxa"/>
          </w:tcPr>
          <w:p w14:paraId="2CAE3E5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14:paraId="339A221D" w14:textId="77777777"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footerReference w:type="default" r:id="rId15"/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 xml:space="preserve">Cooperative </w:t>
            </w:r>
            <w:proofErr w:type="spellStart"/>
            <w:r>
              <w:t>learning</w:t>
            </w:r>
            <w:proofErr w:type="spellEnd"/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</w:t>
            </w:r>
            <w:proofErr w:type="spellEnd"/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5FAEAB85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4AF6F910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7FBDBC4A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CED6F26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BCDDFD8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403EE708" w14:textId="14112F8C"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 w14:paraId="00415BB4" w14:textId="77777777">
        <w:trPr>
          <w:trHeight w:val="489"/>
        </w:trPr>
        <w:tc>
          <w:tcPr>
            <w:tcW w:w="1706" w:type="dxa"/>
          </w:tcPr>
          <w:p w14:paraId="2F17D921" w14:textId="66A33598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40F18541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1E4C0414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35DB3719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15F799F4"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2B2B6F4D" w:rsidR="00CD51BF" w:rsidRDefault="004049F5">
      <w:pPr>
        <w:ind w:left="1648" w:right="1594"/>
        <w:jc w:val="center"/>
        <w:rPr>
          <w:b/>
          <w:color w:val="FF0000"/>
        </w:rPr>
      </w:pPr>
      <w:r>
        <w:pict w14:anchorId="67F430A2">
          <v:shape id="_x0000_s1052" style="position:absolute;left:0;text-align:left;margin-left:33.7pt;margin-top:-.5pt;width:546.4pt;height:549.3pt;z-index:-17946112;mso-position-horizontal-relative:page" coordorigin="674,-10" coordsize="10928,10986" path="m11602,-10r-10,l11592,2r,10964l684,10966,684,2r10908,l11592,-10,684,-10r,1l674,-9r,10985l684,10976r,l11602,10976r,-10l11602,2r,-12xe" fillcolor="black" stroked="f">
            <v:path arrowok="t"/>
            <w10:wrap anchorx="page"/>
          </v:shape>
        </w:pic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61007E3A" w14:textId="77777777" w:rsidR="00F41E59" w:rsidRDefault="00F41E59">
      <w:pPr>
        <w:ind w:left="1648" w:right="1594"/>
        <w:jc w:val="center"/>
        <w:rPr>
          <w:b/>
        </w:rPr>
      </w:pPr>
    </w:p>
    <w:p w14:paraId="5C4CB9E9" w14:textId="77777777" w:rsidR="00CD51BF" w:rsidRDefault="00CD51BF">
      <w:pPr>
        <w:pStyle w:val="Corpotesto"/>
        <w:rPr>
          <w:b/>
        </w:rPr>
      </w:pPr>
    </w:p>
    <w:p w14:paraId="768C2677" w14:textId="31597691" w:rsidR="00BF240E" w:rsidRPr="00F41E59" w:rsidRDefault="00BF240E" w:rsidP="006F334F">
      <w:pPr>
        <w:pStyle w:val="Titolo21"/>
        <w:numPr>
          <w:ilvl w:val="0"/>
          <w:numId w:val="43"/>
        </w:numPr>
        <w:tabs>
          <w:tab w:val="left" w:pos="1726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16-18 novembre 2022</w:t>
      </w:r>
      <w:r w:rsidRPr="00F41E59">
        <w:rPr>
          <w:rFonts w:asciiTheme="minorHAnsi" w:hAnsiTheme="minorHAnsi"/>
        </w:rPr>
        <w:t xml:space="preserve">: </w:t>
      </w:r>
      <w:proofErr w:type="spellStart"/>
      <w:r w:rsidRPr="00F41E59">
        <w:rPr>
          <w:rFonts w:asciiTheme="minorHAnsi" w:hAnsiTheme="minorHAnsi"/>
        </w:rPr>
        <w:t>UNIVexpò</w:t>
      </w:r>
      <w:proofErr w:type="spellEnd"/>
      <w:r w:rsidRPr="00F41E59">
        <w:rPr>
          <w:rFonts w:asciiTheme="minorHAnsi" w:hAnsiTheme="minorHAnsi"/>
          <w:b w:val="0"/>
        </w:rPr>
        <w:t xml:space="preserve"> 2022 </w:t>
      </w:r>
      <w:r w:rsidRPr="00F41E59">
        <w:rPr>
          <w:rFonts w:asciiTheme="minorHAnsi" w:hAnsiTheme="minorHAnsi"/>
        </w:rPr>
        <w:t>ATENEAPOLI ATENEI CAMPANI</w:t>
      </w:r>
    </w:p>
    <w:p w14:paraId="79ACA41B" w14:textId="77777777" w:rsidR="00BF240E" w:rsidRPr="00F41E59" w:rsidRDefault="00BF240E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     presentazione di oltre 150 corsi di Laurea; Monte Sant’Angelo- Fuorigrotta</w:t>
      </w:r>
    </w:p>
    <w:p w14:paraId="6D7E0F38" w14:textId="77777777" w:rsidR="00F41E59" w:rsidRPr="00F41E59" w:rsidRDefault="00F41E59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6F2089D4" w14:textId="21E34069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17 novembre 2022: </w:t>
      </w:r>
      <w:proofErr w:type="spellStart"/>
      <w:r w:rsidRPr="00F41E59">
        <w:rPr>
          <w:rFonts w:asciiTheme="minorHAnsi" w:hAnsiTheme="minorHAnsi"/>
        </w:rPr>
        <w:t>AssOrienta</w:t>
      </w:r>
      <w:proofErr w:type="spellEnd"/>
      <w:r w:rsidRPr="00F41E59">
        <w:rPr>
          <w:rFonts w:asciiTheme="minorHAnsi" w:hAnsiTheme="minorHAnsi"/>
        </w:rPr>
        <w:t xml:space="preserve">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14:paraId="181AC797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4E548B1E" w14:textId="08D14D07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24 novembre 2022: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  <w:b w:val="0"/>
        </w:rPr>
        <w:t>, incontro in streaming, presentazione dei corsi dell’Ateneo e sbocchi professionali</w:t>
      </w:r>
    </w:p>
    <w:p w14:paraId="5667A33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C69D68B" w14:textId="60671338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27 gennaio 2023: Incontro con l’</w:t>
      </w:r>
      <w:r w:rsidRPr="00F41E59">
        <w:rPr>
          <w:rFonts w:asciiTheme="minorHAnsi" w:hAnsiTheme="minorHAnsi"/>
        </w:rPr>
        <w:t xml:space="preserve">Arma dei Carabinieri, </w:t>
      </w:r>
      <w:r w:rsidRPr="00F41E59">
        <w:rPr>
          <w:rFonts w:asciiTheme="minorHAnsi" w:hAnsiTheme="minorHAnsi"/>
          <w:b w:val="0"/>
        </w:rPr>
        <w:t>informativa sulla campagna di arruolamento; Aula Coppola, sede</w:t>
      </w:r>
    </w:p>
    <w:p w14:paraId="60EDCAD3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23584167" w14:textId="416D1480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02 febbraio 2023: </w:t>
      </w:r>
      <w:r w:rsidRPr="00F41E59">
        <w:rPr>
          <w:rFonts w:asciiTheme="minorHAnsi" w:hAnsiTheme="minorHAnsi"/>
        </w:rPr>
        <w:t>Università Luigi Vanvitelli,</w:t>
      </w:r>
      <w:r w:rsidRPr="00F41E59">
        <w:rPr>
          <w:rFonts w:asciiTheme="minorHAnsi" w:hAnsiTheme="minorHAnsi"/>
          <w:b w:val="0"/>
        </w:rPr>
        <w:t xml:space="preserve"> Dipartimento Scienze Politiche, presentazi</w:t>
      </w:r>
      <w:r w:rsidR="00701026">
        <w:rPr>
          <w:rFonts w:asciiTheme="minorHAnsi" w:hAnsiTheme="minorHAnsi"/>
          <w:b w:val="0"/>
        </w:rPr>
        <w:t>one</w:t>
      </w:r>
      <w:r w:rsidRPr="00F41E59">
        <w:rPr>
          <w:rFonts w:asciiTheme="minorHAnsi" w:hAnsiTheme="minorHAnsi"/>
          <w:b w:val="0"/>
        </w:rPr>
        <w:t xml:space="preserve"> dei corsi di studio; aula Coppola, sede</w:t>
      </w:r>
    </w:p>
    <w:p w14:paraId="1D8AE9EE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CC170D" w14:textId="0FDA6EEA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febbraio 2023:</w:t>
      </w:r>
      <w:r w:rsidRPr="00F41E59">
        <w:rPr>
          <w:rFonts w:asciiTheme="minorHAnsi" w:hAnsiTheme="minorHAnsi"/>
        </w:rPr>
        <w:t xml:space="preserve">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</w:rPr>
        <w:t>- Ritorno al Futuro</w:t>
      </w:r>
      <w:r w:rsidRPr="00F41E59">
        <w:rPr>
          <w:rFonts w:asciiTheme="minorHAnsi" w:hAnsiTheme="minorHAnsi"/>
          <w:b w:val="0"/>
        </w:rPr>
        <w:t>, 5 giornate a porte aperte per esperienza diretta della vita di Ateneo;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 xml:space="preserve">Università Suor Orsola </w:t>
      </w:r>
      <w:proofErr w:type="spellStart"/>
      <w:r w:rsidRPr="00F41E59">
        <w:rPr>
          <w:rFonts w:asciiTheme="minorHAnsi" w:hAnsiTheme="minorHAnsi"/>
          <w:b w:val="0"/>
        </w:rPr>
        <w:t>Benincasa</w:t>
      </w:r>
      <w:proofErr w:type="spellEnd"/>
      <w:r w:rsidRPr="00F41E59">
        <w:rPr>
          <w:rFonts w:asciiTheme="minorHAnsi" w:hAnsiTheme="minorHAnsi"/>
          <w:b w:val="0"/>
        </w:rPr>
        <w:t>, Napoli</w:t>
      </w:r>
    </w:p>
    <w:p w14:paraId="148A174F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9D0519" w14:textId="49DDB8D6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27 marzo 2023 e 27 aprile: </w:t>
      </w:r>
      <w:r w:rsidRPr="00F41E59">
        <w:rPr>
          <w:rFonts w:asciiTheme="minorHAnsi" w:hAnsiTheme="minorHAnsi"/>
        </w:rPr>
        <w:t>Università PARTHENOPE</w:t>
      </w:r>
      <w:r w:rsidRPr="00F41E59">
        <w:rPr>
          <w:rFonts w:asciiTheme="minorHAnsi" w:hAnsiTheme="minorHAnsi"/>
          <w:b w:val="0"/>
        </w:rPr>
        <w:t xml:space="preserve">, </w:t>
      </w:r>
      <w:proofErr w:type="spellStart"/>
      <w:r w:rsidRPr="00F41E59">
        <w:rPr>
          <w:rFonts w:asciiTheme="minorHAnsi" w:hAnsiTheme="minorHAnsi"/>
          <w:b w:val="0"/>
        </w:rPr>
        <w:t>virtual</w:t>
      </w:r>
      <w:proofErr w:type="spellEnd"/>
      <w:r w:rsidRPr="00F41E59">
        <w:rPr>
          <w:rFonts w:asciiTheme="minorHAnsi" w:hAnsiTheme="minorHAnsi"/>
          <w:b w:val="0"/>
        </w:rPr>
        <w:t xml:space="preserve"> Open </w:t>
      </w:r>
      <w:proofErr w:type="spellStart"/>
      <w:r w:rsidRPr="00F41E59">
        <w:rPr>
          <w:rFonts w:asciiTheme="minorHAnsi" w:hAnsiTheme="minorHAnsi"/>
          <w:b w:val="0"/>
        </w:rPr>
        <w:t>Day</w:t>
      </w:r>
      <w:proofErr w:type="spellEnd"/>
      <w:r w:rsidRPr="00F41E59">
        <w:rPr>
          <w:rFonts w:asciiTheme="minorHAnsi" w:hAnsiTheme="minorHAnsi"/>
          <w:b w:val="0"/>
        </w:rPr>
        <w:t>, appuntamenti online, presentazione dei corsi di Economia,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>Giurisprudenza, Ingegneria, Scienze e Tecnologie, Scienze motorie e della salute</w:t>
      </w:r>
    </w:p>
    <w:p w14:paraId="64DC3F08" w14:textId="5498803C"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14:paraId="0AEECC6F" w14:textId="797C60A0"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14:paraId="0D273D6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9F3791D" w14:textId="54599EA0"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14:paraId="753D0ACD" w14:textId="77777777"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14:paraId="2D6A585A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63CC4B29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4B2A282F" w:rsidR="00CD51BF" w:rsidRDefault="00CD51BF">
      <w:pPr>
        <w:pStyle w:val="Corpotesto"/>
        <w:ind w:left="321"/>
        <w:rPr>
          <w:sz w:val="20"/>
        </w:rPr>
      </w:pP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 xml:space="preserve">team </w:t>
            </w:r>
            <w:proofErr w:type="spellStart"/>
            <w:r>
              <w:t>working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0397D52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6DC0A480" w14:textId="77777777">
        <w:trPr>
          <w:trHeight w:val="964"/>
        </w:trPr>
        <w:tc>
          <w:tcPr>
            <w:tcW w:w="1800" w:type="dxa"/>
          </w:tcPr>
          <w:p w14:paraId="39E1D2DF" w14:textId="1273B598"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2022/2023</w:t>
            </w:r>
          </w:p>
        </w:tc>
        <w:tc>
          <w:tcPr>
            <w:tcW w:w="2138" w:type="dxa"/>
          </w:tcPr>
          <w:p w14:paraId="27638A22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0B6FB0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76C898E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089F9916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footerReference w:type="default" r:id="rId17"/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1B0DBA04" w14:textId="3393CA5E"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3EF84A6" w14:textId="77777777"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14:paraId="66C094AB" w14:textId="77777777"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C2A3797" w14:textId="77777777"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4AA34E6F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7604C31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2FBDA0ED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18D36DE8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022C0D8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CdC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3FAD5257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14:paraId="773CB7E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09D4F22E" w14:textId="563E4E41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14:paraId="495B813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29C3EEFF"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</w:p>
        </w:tc>
        <w:tc>
          <w:tcPr>
            <w:tcW w:w="2018" w:type="dxa"/>
          </w:tcPr>
          <w:p w14:paraId="7A20358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32A239C"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850A754" w14:textId="77777777"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49302818"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5CC31B7D" w14:textId="77777777" w:rsidR="00F53176" w:rsidRDefault="00F53176">
      <w:pPr>
        <w:pStyle w:val="Corpotesto"/>
        <w:spacing w:before="8"/>
        <w:rPr>
          <w:sz w:val="16"/>
        </w:rPr>
      </w:pPr>
    </w:p>
    <w:p w14:paraId="440269DE" w14:textId="77777777" w:rsidR="00F53176" w:rsidRDefault="00F53176">
      <w:pPr>
        <w:pStyle w:val="Corpotesto"/>
        <w:spacing w:before="8"/>
        <w:rPr>
          <w:sz w:val="16"/>
        </w:rPr>
      </w:pPr>
    </w:p>
    <w:p w14:paraId="2BA45339" w14:textId="77777777" w:rsidR="00F53176" w:rsidRDefault="00F53176">
      <w:pPr>
        <w:pStyle w:val="Corpotesto"/>
        <w:spacing w:before="8"/>
        <w:rPr>
          <w:sz w:val="16"/>
        </w:rPr>
      </w:pPr>
    </w:p>
    <w:p w14:paraId="5A1988EC" w14:textId="77777777" w:rsidR="00F53176" w:rsidRDefault="00F53176">
      <w:pPr>
        <w:pStyle w:val="Corpotesto"/>
        <w:spacing w:before="8"/>
        <w:rPr>
          <w:sz w:val="16"/>
        </w:rPr>
      </w:pPr>
    </w:p>
    <w:p w14:paraId="20A6B00F" w14:textId="77777777" w:rsidR="00F53176" w:rsidRDefault="00F53176">
      <w:pPr>
        <w:pStyle w:val="Corpotesto"/>
        <w:spacing w:before="8"/>
        <w:rPr>
          <w:sz w:val="16"/>
        </w:rPr>
      </w:pPr>
    </w:p>
    <w:p w14:paraId="35BCFFA0" w14:textId="77777777" w:rsidR="00F53176" w:rsidRDefault="00F53176">
      <w:pPr>
        <w:pStyle w:val="Corpotesto"/>
        <w:spacing w:before="8"/>
        <w:rPr>
          <w:sz w:val="16"/>
        </w:rPr>
      </w:pPr>
    </w:p>
    <w:p w14:paraId="2EA75E3D" w14:textId="77777777" w:rsidR="00F53176" w:rsidRDefault="00F53176">
      <w:pPr>
        <w:pStyle w:val="Corpotesto"/>
        <w:spacing w:before="8"/>
        <w:rPr>
          <w:sz w:val="16"/>
        </w:rPr>
      </w:pPr>
    </w:p>
    <w:p w14:paraId="65D71E14" w14:textId="77777777" w:rsidR="00F53176" w:rsidRDefault="00F53176">
      <w:pPr>
        <w:pStyle w:val="Corpotesto"/>
        <w:spacing w:before="8"/>
        <w:rPr>
          <w:sz w:val="16"/>
        </w:rPr>
      </w:pPr>
    </w:p>
    <w:p w14:paraId="08A9CFE4" w14:textId="77777777" w:rsidR="00F53176" w:rsidRDefault="00F53176">
      <w:pPr>
        <w:pStyle w:val="Corpotesto"/>
        <w:spacing w:before="8"/>
        <w:rPr>
          <w:sz w:val="16"/>
        </w:rPr>
      </w:pPr>
    </w:p>
    <w:p w14:paraId="75992382" w14:textId="77777777" w:rsidR="00F53176" w:rsidRDefault="00F53176">
      <w:pPr>
        <w:pStyle w:val="Corpotesto"/>
        <w:spacing w:before="8"/>
        <w:rPr>
          <w:sz w:val="16"/>
        </w:rPr>
      </w:pPr>
    </w:p>
    <w:p w14:paraId="0EF42F96" w14:textId="77777777" w:rsidR="00F53176" w:rsidRDefault="00F53176">
      <w:pPr>
        <w:pStyle w:val="Corpotesto"/>
        <w:spacing w:before="8"/>
        <w:rPr>
          <w:sz w:val="16"/>
        </w:rPr>
      </w:pPr>
    </w:p>
    <w:p w14:paraId="48D23C9F" w14:textId="77777777" w:rsidR="00F53176" w:rsidRDefault="00F53176">
      <w:pPr>
        <w:pStyle w:val="Corpotesto"/>
        <w:spacing w:before="8"/>
        <w:rPr>
          <w:sz w:val="16"/>
        </w:rPr>
      </w:pPr>
    </w:p>
    <w:p w14:paraId="446C8344" w14:textId="77777777" w:rsidR="00F53176" w:rsidRDefault="00F53176">
      <w:pPr>
        <w:pStyle w:val="Corpotesto"/>
        <w:spacing w:before="8"/>
        <w:rPr>
          <w:sz w:val="16"/>
        </w:rPr>
      </w:pPr>
    </w:p>
    <w:p w14:paraId="11F4A9F0" w14:textId="77777777" w:rsidR="00F53176" w:rsidRDefault="00F53176">
      <w:pPr>
        <w:pStyle w:val="Corpotesto"/>
        <w:spacing w:before="8"/>
        <w:rPr>
          <w:sz w:val="16"/>
        </w:rPr>
      </w:pPr>
    </w:p>
    <w:p w14:paraId="722814AE" w14:textId="77777777" w:rsidR="00F53176" w:rsidRDefault="00F53176">
      <w:pPr>
        <w:pStyle w:val="Corpotesto"/>
        <w:spacing w:before="8"/>
        <w:rPr>
          <w:sz w:val="16"/>
        </w:rPr>
      </w:pPr>
    </w:p>
    <w:p w14:paraId="06AE55C5" w14:textId="77777777" w:rsidR="00F53176" w:rsidRDefault="00F53176">
      <w:pPr>
        <w:pStyle w:val="Corpotesto"/>
        <w:spacing w:before="8"/>
        <w:rPr>
          <w:sz w:val="16"/>
        </w:rPr>
      </w:pPr>
    </w:p>
    <w:p w14:paraId="691D1219" w14:textId="77777777" w:rsidR="00F53176" w:rsidRDefault="00F53176">
      <w:pPr>
        <w:pStyle w:val="Corpotesto"/>
        <w:spacing w:before="8"/>
        <w:rPr>
          <w:sz w:val="16"/>
        </w:rPr>
      </w:pPr>
    </w:p>
    <w:p w14:paraId="1B4C3761" w14:textId="77777777" w:rsidR="00F53176" w:rsidRDefault="00F53176">
      <w:pPr>
        <w:pStyle w:val="Corpotesto"/>
        <w:spacing w:before="8"/>
        <w:rPr>
          <w:sz w:val="16"/>
        </w:rPr>
      </w:pPr>
    </w:p>
    <w:p w14:paraId="55F54619" w14:textId="77777777" w:rsidR="00F53176" w:rsidRDefault="00F53176">
      <w:pPr>
        <w:pStyle w:val="Corpotesto"/>
        <w:spacing w:before="8"/>
        <w:rPr>
          <w:sz w:val="16"/>
        </w:rPr>
      </w:pPr>
    </w:p>
    <w:p w14:paraId="3D8F2052" w14:textId="77777777" w:rsidR="00F53176" w:rsidRDefault="00F53176">
      <w:pPr>
        <w:pStyle w:val="Corpotesto"/>
        <w:spacing w:before="8"/>
        <w:rPr>
          <w:sz w:val="16"/>
        </w:rPr>
      </w:pPr>
    </w:p>
    <w:p w14:paraId="36D7D191" w14:textId="77777777" w:rsidR="00F53176" w:rsidRDefault="00F53176">
      <w:pPr>
        <w:pStyle w:val="Corpotesto"/>
        <w:spacing w:before="8"/>
        <w:rPr>
          <w:sz w:val="16"/>
        </w:rPr>
      </w:pPr>
    </w:p>
    <w:p w14:paraId="108F711C" w14:textId="77777777" w:rsidR="00F53176" w:rsidRDefault="00F53176">
      <w:pPr>
        <w:pStyle w:val="Corpotesto"/>
        <w:spacing w:before="8"/>
        <w:rPr>
          <w:sz w:val="16"/>
        </w:rPr>
      </w:pPr>
    </w:p>
    <w:p w14:paraId="69F2F2F2" w14:textId="77777777" w:rsidR="00F53176" w:rsidRDefault="00F53176">
      <w:pPr>
        <w:pStyle w:val="Corpotesto"/>
        <w:spacing w:before="8"/>
        <w:rPr>
          <w:sz w:val="16"/>
        </w:rPr>
      </w:pPr>
    </w:p>
    <w:p w14:paraId="285F1B76" w14:textId="77777777" w:rsidR="00F53176" w:rsidRDefault="00F53176">
      <w:pPr>
        <w:pStyle w:val="Corpotesto"/>
        <w:spacing w:before="8"/>
        <w:rPr>
          <w:sz w:val="16"/>
        </w:rPr>
      </w:pPr>
    </w:p>
    <w:p w14:paraId="63AD46C5" w14:textId="77777777" w:rsidR="00F53176" w:rsidRDefault="00F53176">
      <w:pPr>
        <w:pStyle w:val="Corpotesto"/>
        <w:spacing w:before="8"/>
        <w:rPr>
          <w:sz w:val="16"/>
        </w:rPr>
      </w:pPr>
    </w:p>
    <w:p w14:paraId="0980E9A8" w14:textId="77777777" w:rsidR="00F53176" w:rsidRDefault="00F53176">
      <w:pPr>
        <w:pStyle w:val="Corpotesto"/>
        <w:spacing w:before="8"/>
        <w:rPr>
          <w:sz w:val="16"/>
        </w:rPr>
      </w:pPr>
    </w:p>
    <w:p w14:paraId="31908FB3" w14:textId="77777777" w:rsidR="00F53176" w:rsidRDefault="00F53176">
      <w:pPr>
        <w:pStyle w:val="Corpotesto"/>
        <w:spacing w:before="8"/>
        <w:rPr>
          <w:sz w:val="16"/>
        </w:rPr>
      </w:pPr>
    </w:p>
    <w:p w14:paraId="11E58C50" w14:textId="77777777" w:rsidR="00F53176" w:rsidRDefault="00F53176">
      <w:pPr>
        <w:pStyle w:val="Corpotesto"/>
        <w:spacing w:before="8"/>
        <w:rPr>
          <w:sz w:val="16"/>
        </w:rPr>
      </w:pPr>
    </w:p>
    <w:p w14:paraId="2E449B13" w14:textId="77777777" w:rsidR="00F53176" w:rsidRDefault="00F53176">
      <w:pPr>
        <w:pStyle w:val="Corpotesto"/>
        <w:spacing w:before="8"/>
        <w:rPr>
          <w:sz w:val="16"/>
        </w:rPr>
      </w:pPr>
    </w:p>
    <w:p w14:paraId="18FE02B8" w14:textId="77777777" w:rsidR="00F53176" w:rsidRDefault="00F53176">
      <w:pPr>
        <w:pStyle w:val="Corpotesto"/>
        <w:spacing w:before="8"/>
        <w:rPr>
          <w:sz w:val="16"/>
        </w:rPr>
      </w:pPr>
    </w:p>
    <w:p w14:paraId="63BB0603" w14:textId="77777777" w:rsidR="00F53176" w:rsidRDefault="00F53176">
      <w:pPr>
        <w:pStyle w:val="Corpotesto"/>
        <w:spacing w:before="8"/>
        <w:rPr>
          <w:sz w:val="16"/>
        </w:rPr>
      </w:pPr>
    </w:p>
    <w:p w14:paraId="18E291A3" w14:textId="77777777" w:rsidR="00F53176" w:rsidRDefault="00F53176">
      <w:pPr>
        <w:pStyle w:val="Corpotesto"/>
        <w:spacing w:before="8"/>
        <w:rPr>
          <w:sz w:val="16"/>
        </w:rPr>
      </w:pPr>
    </w:p>
    <w:p w14:paraId="46F9C6F2" w14:textId="77777777" w:rsidR="00F53176" w:rsidRDefault="00F53176">
      <w:pPr>
        <w:pStyle w:val="Corpotesto"/>
        <w:spacing w:before="8"/>
        <w:rPr>
          <w:sz w:val="16"/>
        </w:rPr>
      </w:pPr>
    </w:p>
    <w:p w14:paraId="77521C9C" w14:textId="77777777" w:rsidR="00F53176" w:rsidRDefault="00F53176">
      <w:pPr>
        <w:pStyle w:val="Corpotesto"/>
        <w:spacing w:before="8"/>
        <w:rPr>
          <w:sz w:val="16"/>
        </w:rPr>
      </w:pPr>
    </w:p>
    <w:p w14:paraId="24207FB0" w14:textId="77777777" w:rsidR="00F53176" w:rsidRDefault="00F53176">
      <w:pPr>
        <w:pStyle w:val="Corpotesto"/>
        <w:spacing w:before="8"/>
        <w:rPr>
          <w:sz w:val="16"/>
        </w:rPr>
      </w:pPr>
    </w:p>
    <w:p w14:paraId="0DCF55E3" w14:textId="77777777" w:rsidR="00F53176" w:rsidRDefault="00F53176">
      <w:pPr>
        <w:pStyle w:val="Corpotesto"/>
        <w:spacing w:before="8"/>
        <w:rPr>
          <w:sz w:val="16"/>
        </w:rPr>
      </w:pPr>
    </w:p>
    <w:p w14:paraId="661E9BDC" w14:textId="77777777" w:rsidR="00F53176" w:rsidRDefault="00F53176">
      <w:pPr>
        <w:pStyle w:val="Corpotesto"/>
        <w:spacing w:before="8"/>
        <w:rPr>
          <w:sz w:val="16"/>
        </w:rPr>
      </w:pPr>
    </w:p>
    <w:p w14:paraId="3F4E422E" w14:textId="77777777" w:rsidR="00F53176" w:rsidRDefault="00F53176">
      <w:pPr>
        <w:pStyle w:val="Corpotesto"/>
        <w:spacing w:before="8"/>
        <w:rPr>
          <w:sz w:val="16"/>
        </w:rPr>
      </w:pPr>
    </w:p>
    <w:p w14:paraId="384DB0D5" w14:textId="77777777" w:rsidR="00F53176" w:rsidRDefault="00F53176">
      <w:pPr>
        <w:pStyle w:val="Corpotesto"/>
        <w:spacing w:before="8"/>
        <w:rPr>
          <w:sz w:val="16"/>
        </w:rPr>
      </w:pPr>
    </w:p>
    <w:p w14:paraId="1785B838" w14:textId="77777777" w:rsidR="00F53176" w:rsidRDefault="00F53176">
      <w:pPr>
        <w:pStyle w:val="Corpotesto"/>
        <w:spacing w:before="8"/>
        <w:rPr>
          <w:sz w:val="16"/>
        </w:rPr>
      </w:pPr>
    </w:p>
    <w:p w14:paraId="7FF8F1D7" w14:textId="77777777" w:rsidR="00F53176" w:rsidRDefault="00F53176">
      <w:pPr>
        <w:pStyle w:val="Corpotesto"/>
        <w:spacing w:before="8"/>
        <w:rPr>
          <w:sz w:val="16"/>
        </w:rPr>
      </w:pPr>
    </w:p>
    <w:p w14:paraId="0C62B979" w14:textId="77777777" w:rsidR="00F53176" w:rsidRDefault="00F53176">
      <w:pPr>
        <w:pStyle w:val="Corpotesto"/>
        <w:spacing w:before="8"/>
        <w:rPr>
          <w:sz w:val="16"/>
        </w:rPr>
      </w:pPr>
    </w:p>
    <w:p w14:paraId="42720DE1" w14:textId="77777777" w:rsidR="00F53176" w:rsidRDefault="00F53176">
      <w:pPr>
        <w:pStyle w:val="Corpotesto"/>
        <w:spacing w:before="8"/>
        <w:rPr>
          <w:sz w:val="16"/>
        </w:rPr>
      </w:pPr>
    </w:p>
    <w:p w14:paraId="26A958D3" w14:textId="2A3A3883"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14:paraId="3EDFAC52" w14:textId="5CD43F5C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 e per la quale è s</w:t>
      </w:r>
      <w:r w:rsidR="00701026">
        <w:rPr>
          <w:b w:val="0"/>
          <w:bCs w:val="0"/>
        </w:rPr>
        <w:t>tata elaborata apposita griglia.</w:t>
      </w:r>
    </w:p>
    <w:p w14:paraId="1B4E212D" w14:textId="77777777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14:paraId="57B725E6" w14:textId="77777777"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14:paraId="34370A5F" w14:textId="77777777" w:rsidTr="00126D16">
        <w:trPr>
          <w:trHeight w:val="259"/>
        </w:trPr>
        <w:tc>
          <w:tcPr>
            <w:tcW w:w="1610" w:type="dxa"/>
            <w:vMerge w:val="restart"/>
          </w:tcPr>
          <w:p w14:paraId="2EE28099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426C3357" w14:textId="77777777"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14:paraId="4BFA6E91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617081F9" w14:textId="0E0D00D2" w:rsidR="00126D16" w:rsidRPr="00F53176" w:rsidRDefault="006F3BB8" w:rsidP="006F3BB8">
            <w:pPr>
              <w:ind w:right="35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                    </w:t>
            </w:r>
            <w:r w:rsidR="00126D16" w:rsidRPr="00F53176">
              <w:rPr>
                <w:rFonts w:ascii="Arial"/>
                <w:b/>
                <w:sz w:val="20"/>
              </w:rPr>
              <w:t>LIVELLI</w:t>
            </w:r>
          </w:p>
        </w:tc>
      </w:tr>
      <w:tr w:rsidR="00126D16" w:rsidRPr="00F53176" w14:paraId="7A1A0E67" w14:textId="77777777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14:paraId="3E959A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0C67591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14:paraId="73D09865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14:paraId="247355E0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14:paraId="77B23D86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14:paraId="0BEF450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14:paraId="7536ECA2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14:paraId="572108AC" w14:textId="77777777"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14:paraId="29569836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14:paraId="4DC5F450" w14:textId="77777777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14:paraId="54A78DDD" w14:textId="77777777"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14:paraId="3AFA2849" w14:textId="77777777"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14:paraId="29E8398F" w14:textId="77777777"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14:paraId="4CF4EFE6" w14:textId="77777777"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14:paraId="6BA4394C" w14:textId="77777777"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14:paraId="16370449" w14:textId="77777777"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14:paraId="57AC18BE" w14:textId="77777777"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14:paraId="003E2205" w14:textId="77777777"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14:paraId="6AABC9FE" w14:textId="77777777"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14:paraId="5B710D9C" w14:textId="77777777"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14:paraId="1B23F6F6" w14:textId="77777777"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14:paraId="6559A69D" w14:textId="77777777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14:paraId="3E3A7CB3" w14:textId="77777777"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64CEBE7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A6E849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CE29E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CF9C72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F09553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B59BC83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CA1C182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48982D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A6DAA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C44309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1622CF37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4180870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9086D28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7350616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6DB5D6B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3FB98D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AFC1026" w14:textId="77777777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14:paraId="50742E7F" w14:textId="77777777"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4289CD9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14:paraId="7515FB15" w14:textId="77777777"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74E550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4321E0D0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5BA668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6FF069B3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13046A1C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B6761A8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81A275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E6364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624E19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6818E5F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7513E92B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7E4FB4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6879DF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BC4E7A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BF7A4F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8DE347D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433FB425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DEEBCEA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AD2562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2407E8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F42986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E49F56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F9074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3CAA676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060B357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8CCEC7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898859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E28A2A9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065955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C2A4AB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D81C70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6BCD18D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4BFD3A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DA36BB6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7F50F2D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540CC2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67A5F6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FAA754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496187CC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3857ECE" w14:textId="77777777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14:paraId="4167ED59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4B094D1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EDE67E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545FEB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194A5402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0485078F" w14:textId="77777777" w:rsidTr="00126D16">
        <w:trPr>
          <w:trHeight w:val="2726"/>
        </w:trPr>
        <w:tc>
          <w:tcPr>
            <w:tcW w:w="1610" w:type="dxa"/>
          </w:tcPr>
          <w:p w14:paraId="435E99E0" w14:textId="77777777"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14:paraId="1F41F594" w14:textId="77777777"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14:paraId="4076E204" w14:textId="77777777"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14:paraId="2BC99696" w14:textId="77777777"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14:paraId="6FA2B7E1" w14:textId="77777777" w:rsidR="00126D16" w:rsidRPr="00F53176" w:rsidRDefault="00126D16" w:rsidP="00126D16"/>
          <w:p w14:paraId="50752634" w14:textId="77777777"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14:paraId="39476F49" w14:textId="77777777"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14:paraId="3B310C2C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63ACB878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42DAE2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7800BB5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64DCEEF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20878CD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26E2C9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7B26EB4" w14:textId="77777777"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14:paraId="7FD0A725" w14:textId="00AE4533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14:paraId="38A174D8" w14:textId="77777777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7FA9B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29F27E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CB838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0823A2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FE903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6EE51F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FCC14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33B585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6B8629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AAAE6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960D1B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25B3DC3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15D569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4CF457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A85D3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C0DCEC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8C30F3A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E2BD0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1EAB3B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3FC441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FCC5E4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E49874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5D8C06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75A466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D4B911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70B127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D09F58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47DE8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D5442D7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06BE8F7" w14:textId="77777777"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D4ED8E0" w14:textId="49C154D8"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B6D8D4E" w14:textId="26B3782A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>
        <w:t xml:space="preserve">45 del 09/03/2023 all’art.11, ai sensi dell’art.15 del d.lgs. n.62/2017, in sede di scrutinio finale il consiglio di classe attribuisce per il credito maturato nel secondo biennio e nell’ultimo  anno fino a un massimo di quaranta punti, di cui dodici per il terzo anno, tredici per il quarto anno e quindici per il quinto anno. </w:t>
      </w:r>
    </w:p>
    <w:p w14:paraId="750C3766" w14:textId="4A1650CC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14:paraId="70B64D05" w14:textId="552683E4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14:paraId="1CB5BA85" w14:textId="77777777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14:paraId="44D09782" w14:textId="72185492"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14:paraId="49A16EA5" w14:textId="1BA5B2F8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14:paraId="511E995D" w14:textId="5FAFCB78"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14:paraId="1DEE746E" w14:textId="501C77FD"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6A868E59" w14:textId="3254E1A5"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77777777" w:rsidR="00CD51BF" w:rsidRDefault="004049F5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40D20C4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AB94728" w14:textId="77777777" w:rsidR="00FC39E7" w:rsidRDefault="00FC39E7">
                  <w:pPr>
                    <w:ind w:left="3513" w:right="3008" w:hanging="495"/>
                  </w:pPr>
                  <w:r>
                    <w:rPr>
                      <w:b/>
                    </w:rPr>
                    <w:t>TABELLE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CREDITO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D.Lgs.62/2017</w:t>
                  </w:r>
                </w:p>
              </w:txbxContent>
            </v:textbox>
            <w10:wrap type="none"/>
            <w10:anchorlock/>
          </v:shape>
        </w:pic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77777777" w:rsidR="00CD51BF" w:rsidRDefault="004049F5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552DC673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8230EA1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53F5230F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7E4ED7D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7777777" w:rsidR="00CD51BF" w:rsidRDefault="004049F5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31BBCB7E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0C7A8003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528DA165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1E758346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77777777" w:rsidR="00CD51BF" w:rsidRDefault="004049F5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1D39D745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4F042671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6D43959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54CF9CB3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77777777" w:rsidR="00CD51BF" w:rsidRDefault="004049F5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3BBB51D3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1C3EDA7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32505775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4F37F4E0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77777777" w:rsidR="00CD51BF" w:rsidRDefault="004049F5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30BA1941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6E67B152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1B0A8769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F97AEB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64B1014A" w14:textId="436935FE" w:rsidR="006F334F" w:rsidRDefault="004049F5" w:rsidP="006F334F">
      <w:pPr>
        <w:pStyle w:val="Nessunaspaziatura"/>
        <w:ind w:left="851" w:right="1134"/>
        <w:jc w:val="both"/>
      </w:pPr>
      <w:r>
        <w:t>Come da O.M. n. 4</w:t>
      </w:r>
      <w:bookmarkStart w:id="0" w:name="_GoBack"/>
      <w:bookmarkEnd w:id="0"/>
      <w:r w:rsidR="00FC39E7">
        <w:t>5/2023,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22F6375E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446C3C7D" w14:textId="77777777" w:rsidR="00CD51BF" w:rsidRDefault="004049F5">
      <w:pPr>
        <w:pStyle w:val="Corpotesto"/>
        <w:spacing w:before="8"/>
        <w:rPr>
          <w:b/>
          <w:sz w:val="5"/>
        </w:rPr>
      </w:pPr>
      <w:r>
        <w:pict w14:anchorId="66ED76EA">
          <v:rect id="_x0000_s1027" style="position:absolute;margin-left:55.8pt;margin-top:333.35pt;width:6.1pt;height:.5pt;z-index:157486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14:paraId="7254D7D3" w14:textId="77777777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 w:rsidTr="00EE5C99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 w:rsidTr="00EE5C99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 w:rsidTr="00EE5C99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footerReference w:type="default" r:id="rId18"/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03100BD"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dellaconsegna</w:t>
            </w:r>
            <w:proofErr w:type="spellEnd"/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14:paraId="7FBA70FC" w14:textId="3FCE65DE"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549E4603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24A86F94"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14:paraId="09F85ADB" w14:textId="77777777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14:paraId="654B01D2" w14:textId="77777777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14:paraId="17C24B45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3CE4307" w14:textId="77777777"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29C0DE87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0A866CF9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0119C2B6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079979D1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7635D6B9" w14:textId="77777777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49EDD4" w14:textId="77777777"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14:paraId="6076D3C6" w14:textId="77777777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0A7B6907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3B78E1B9" w14:textId="77777777"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16F0AA45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8CCE98C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6529D02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6C9B253E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5C8FD83B" w14:textId="77777777" w:rsidR="00805619" w:rsidRDefault="00805619" w:rsidP="00805619">
      <w:pPr>
        <w:pStyle w:val="Nessunaspaziatura"/>
        <w:ind w:right="1134"/>
        <w:jc w:val="both"/>
      </w:pPr>
    </w:p>
    <w:p w14:paraId="4A82D67B" w14:textId="77777777"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max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 punti) </w:t>
            </w:r>
          </w:p>
          <w:p w14:paraId="51D3E96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49C4D8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33115561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14:paraId="2ED3DCEF" w14:textId="77777777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6C89DB63"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n.45/2023)</w:t>
      </w:r>
      <w:r>
        <w:t>.</w:t>
      </w:r>
    </w:p>
    <w:p w14:paraId="6F5A9BA6" w14:textId="77777777"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14:paraId="53B780FB" w14:textId="77777777" w:rsidTr="00FC39E7">
        <w:trPr>
          <w:trHeight w:val="354"/>
        </w:trPr>
        <w:tc>
          <w:tcPr>
            <w:tcW w:w="1154" w:type="dxa"/>
            <w:shd w:val="clear" w:color="auto" w:fill="EDEBE0"/>
          </w:tcPr>
          <w:p w14:paraId="60B273E3" w14:textId="77777777"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14:paraId="3914A8AD" w14:textId="77777777"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14:paraId="6897CD30" w14:textId="77777777"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14:paraId="22A78A33" w14:textId="77777777"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14:paraId="106D7F40" w14:textId="77777777"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14:paraId="2B5AC72E" w14:textId="77777777" w:rsidTr="00FC39E7">
        <w:trPr>
          <w:trHeight w:val="241"/>
        </w:trPr>
        <w:tc>
          <w:tcPr>
            <w:tcW w:w="1154" w:type="dxa"/>
            <w:vMerge w:val="restart"/>
          </w:tcPr>
          <w:p w14:paraId="41DC0901" w14:textId="77777777"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14:paraId="315253D1" w14:textId="77777777"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14:paraId="3E663458" w14:textId="77777777"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14:paraId="71F2EF61" w14:textId="77777777"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0FD64D2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9239584" w14:textId="77777777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14:paraId="54980CC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82ED255" w14:textId="77777777"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14:paraId="6747EEE1" w14:textId="77777777"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4DA40C13" w14:textId="77777777"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7002A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01E9493" w14:textId="77777777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752BCD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7D84AB" w14:textId="77777777"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14:paraId="6657577B" w14:textId="77777777"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3FC3EED6" w14:textId="77777777"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AE69D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384E8B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036ABD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6B01E4" w14:textId="77777777"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14:paraId="203456CE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12F2E18C" w14:textId="77777777"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C380F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7C9BC3D" w14:textId="77777777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14:paraId="5029DBC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0E20EE0" w14:textId="77777777"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14:paraId="2B61AB8D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5CFF0395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3950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1B2A5D24" w14:textId="77777777" w:rsidTr="00FC39E7">
        <w:trPr>
          <w:trHeight w:val="270"/>
        </w:trPr>
        <w:tc>
          <w:tcPr>
            <w:tcW w:w="1154" w:type="dxa"/>
            <w:vMerge w:val="restart"/>
          </w:tcPr>
          <w:p w14:paraId="51474115" w14:textId="77777777"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14:paraId="3598A310" w14:textId="77777777"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BB46DE3" w14:textId="77777777"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13E86579" w14:textId="77777777"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55899BC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5DA7F898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4343EFD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055DD8F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19217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14:paraId="34B16A1A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540451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5FA8279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FF8CC9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6CE845E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4BB8E21D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14:paraId="0EC755D2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34004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CEBE754" w14:textId="77777777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14:paraId="666C330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FEE4991" w14:textId="77777777"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53891817" w14:textId="77777777"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14:paraId="4D6E1115" w14:textId="77777777"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2922D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591FD18" w14:textId="77777777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14:paraId="5116437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E268CFC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7FB8335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14:paraId="56E52BB2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CA22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F6044C" w14:textId="77777777" w:rsidTr="00FC39E7">
        <w:trPr>
          <w:trHeight w:val="234"/>
        </w:trPr>
        <w:tc>
          <w:tcPr>
            <w:tcW w:w="1154" w:type="dxa"/>
            <w:vMerge w:val="restart"/>
          </w:tcPr>
          <w:p w14:paraId="5CA772DC" w14:textId="77777777"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14:paraId="1EEE4667" w14:textId="77777777"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60FA726" w14:textId="77777777"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14:paraId="118C2C75" w14:textId="77777777"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49923B3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2AE41979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3E0F993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776E438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71E2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14:paraId="4B9D5981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F762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85B86FF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BB1FB1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5F99949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137A64C2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597814C8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2203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4306D5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5A56BF6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CF89E71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78E3235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3CD0066B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92FEB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97698CA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B69C40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3918E7D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121444BA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2E9D5BF4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DD64F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28F4128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55D06768" w14:textId="77777777"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14:paraId="371BDB85" w14:textId="77777777"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14:paraId="42C155E2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0E088D68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9257B23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DF1DBF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7C16E4CA" w14:textId="77777777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14:paraId="3CC3737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3132B26B" w14:textId="77777777"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00F38034" w14:textId="77777777"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14:paraId="1889E964" w14:textId="77777777"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CB520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6B12997" w14:textId="77777777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14:paraId="155426E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8660A38" w14:textId="77777777"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DA2E20E" w14:textId="77777777"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4CC71983" w14:textId="77777777"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A9C0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7DAB82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4595464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0AB68D2E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1852E0B3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14:paraId="3E82F557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0ADAE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4A8D4F86" w14:textId="77777777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14:paraId="68298C4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1CF6F814" w14:textId="77777777"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4997D5E8" w14:textId="77777777"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60F5F96D" w14:textId="77777777"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6EA3C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50A9AC2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2A309FCC" w14:textId="77777777"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14:paraId="266F1FF7" w14:textId="77777777"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14:paraId="102A0BD1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814168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5B155CA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F35264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00AAE2C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22DFCEF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F13559B" w14:textId="77777777"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3C81BE3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14:paraId="4EE2A19D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5EEF2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9A1DA39" w14:textId="77777777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14:paraId="74C8AE7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1DAEFD0" w14:textId="77777777"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72EE8E2" w14:textId="77777777"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3DA91CA3" w14:textId="77777777"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C80B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524973" w14:textId="77777777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14:paraId="413D80F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F896FC6" w14:textId="77777777"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0691FC4A" w14:textId="77777777"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29885204" w14:textId="77777777"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BF20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14350CE" w14:textId="77777777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14:paraId="67D89FB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C73E846" w14:textId="77777777"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5A2B97F" w14:textId="77777777"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4EB2FE8C" w14:textId="77777777"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DC30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3C05EB2" w14:textId="77777777" w:rsidTr="00FC39E7">
        <w:trPr>
          <w:trHeight w:val="440"/>
        </w:trPr>
        <w:tc>
          <w:tcPr>
            <w:tcW w:w="10084" w:type="dxa"/>
            <w:gridSpan w:val="4"/>
          </w:tcPr>
          <w:p w14:paraId="3E7FDC62" w14:textId="77777777"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14:paraId="4A3664A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7777777" w:rsidR="00CD51BF" w:rsidRDefault="004049F5">
      <w:pPr>
        <w:pStyle w:val="Corpotesto"/>
        <w:spacing w:before="6"/>
        <w:rPr>
          <w:b/>
          <w:sz w:val="16"/>
        </w:rPr>
      </w:pPr>
      <w:r>
        <w:pict w14:anchorId="3EF7DE6D">
          <v:shape id="_x0000_s1026" type="#_x0000_t202" style="position:absolute;margin-left:35.3pt;margin-top:12.3pt;width:546pt;height:73.7pt;z-index:-15708160;mso-wrap-distance-left:0;mso-wrap-distance-right:0;mso-position-horizontal-relative:page" filled="f" strokeweight=".48pt">
            <v:textbox inset="0,0,0,0">
              <w:txbxContent>
                <w:p w14:paraId="5DE3E2DB" w14:textId="77777777" w:rsidR="00FC39E7" w:rsidRPr="00A76ED0" w:rsidRDefault="00FC39E7">
                  <w:pPr>
                    <w:spacing w:before="6" w:line="289" w:lineRule="exact"/>
                    <w:ind w:left="105"/>
                    <w:jc w:val="both"/>
                    <w:rPr>
                      <w:color w:val="FF0000"/>
                    </w:rPr>
                  </w:pPr>
                  <w:r w:rsidRPr="00A76ED0">
                    <w:rPr>
                      <w:color w:val="FF0000"/>
                    </w:rPr>
                    <w:t>La</w:t>
                  </w:r>
                  <w:r w:rsidRPr="00A76ED0">
                    <w:rPr>
                      <w:color w:val="FF0000"/>
                      <w:spacing w:val="-6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presente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sezione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va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compilata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in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relazione alle</w:t>
                  </w:r>
                  <w:r w:rsidRPr="00A76ED0">
                    <w:rPr>
                      <w:color w:val="FF0000"/>
                      <w:spacing w:val="-7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attività</w:t>
                  </w:r>
                  <w:r w:rsidRPr="00A76ED0">
                    <w:rPr>
                      <w:color w:val="FF0000"/>
                      <w:spacing w:val="-8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effettivamente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svolte.</w:t>
                  </w:r>
                </w:p>
                <w:p w14:paraId="0A82DC41" w14:textId="013A64CF" w:rsidR="00FC39E7" w:rsidRPr="00A76ED0" w:rsidRDefault="00FC39E7">
                  <w:pPr>
                    <w:ind w:left="105" w:right="99"/>
                    <w:jc w:val="both"/>
                  </w:pPr>
                  <w:r w:rsidRPr="00A76ED0">
                    <w:t>Il Consiglio di classe ha costantemente aggiornato gli studenti e le famiglie in merito alla struttura, 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caratteristiche 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finalità dell’Esame di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Stato,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come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previsto dal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decreto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legislativo 62/2017.</w:t>
                  </w:r>
                </w:p>
                <w:p w14:paraId="59486448" w14:textId="77777777" w:rsidR="00FC39E7" w:rsidRPr="00A76ED0" w:rsidRDefault="00FC39E7">
                  <w:pPr>
                    <w:spacing w:before="3" w:line="286" w:lineRule="exact"/>
                    <w:ind w:left="105"/>
                    <w:jc w:val="both"/>
                  </w:pPr>
                  <w:r w:rsidRPr="00A76ED0">
                    <w:t>Durante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l’anno</w:t>
                  </w:r>
                  <w:r w:rsidRPr="00A76ED0">
                    <w:rPr>
                      <w:spacing w:val="-5"/>
                    </w:rPr>
                    <w:t xml:space="preserve"> </w:t>
                  </w:r>
                  <w:r w:rsidRPr="00A76ED0">
                    <w:t>scolastico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2"/>
                    </w:rPr>
                    <w:t xml:space="preserve"> </w:t>
                  </w:r>
                  <w:r w:rsidRPr="00A76ED0">
                    <w:t>/non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state</w:t>
                  </w:r>
                  <w:r w:rsidRPr="00A76ED0">
                    <w:rPr>
                      <w:spacing w:val="-2"/>
                    </w:rPr>
                    <w:t xml:space="preserve"> </w:t>
                  </w:r>
                  <w:r w:rsidRPr="00A76ED0">
                    <w:t>svolte</w:t>
                  </w:r>
                  <w:r w:rsidRPr="00A76ED0">
                    <w:rPr>
                      <w:spacing w:val="46"/>
                    </w:rPr>
                    <w:t xml:space="preserve"> </w:t>
                  </w:r>
                  <w:r w:rsidRPr="00A76ED0">
                    <w:t>simulazioni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delle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prove d’esame.</w:t>
                  </w:r>
                </w:p>
              </w:txbxContent>
            </v:textbox>
            <w10:wrap type="topAndBottom" anchorx="page"/>
          </v:shape>
        </w:pic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2674AA93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306E0C">
        <w:rPr>
          <w:i/>
        </w:rPr>
        <w:t>4</w:t>
      </w:r>
      <w:r w:rsidRPr="00376051">
        <w:rPr>
          <w:i/>
        </w:rPr>
        <w:t xml:space="preserve">5 del </w:t>
      </w:r>
      <w:r w:rsidR="00A76ED0">
        <w:rPr>
          <w:i/>
        </w:rPr>
        <w:t>09</w:t>
      </w:r>
      <w:r w:rsidRPr="00376051">
        <w:rPr>
          <w:i/>
        </w:rPr>
        <w:t>/03/202</w:t>
      </w:r>
      <w:r w:rsidR="00A76ED0">
        <w:rPr>
          <w:i/>
        </w:rPr>
        <w:t>3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989"/>
      </w:tblGrid>
      <w:tr w:rsidR="00CD51BF" w14:paraId="4FAF0884" w14:textId="77777777" w:rsidTr="0033058D">
        <w:trPr>
          <w:trHeight w:val="292"/>
        </w:trPr>
        <w:tc>
          <w:tcPr>
            <w:tcW w:w="10464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 w:rsidTr="0033058D">
        <w:trPr>
          <w:trHeight w:val="294"/>
        </w:trPr>
        <w:tc>
          <w:tcPr>
            <w:tcW w:w="3475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6F3BB8" w14:paraId="25A79372" w14:textId="77777777" w:rsidTr="0033058D">
        <w:trPr>
          <w:trHeight w:val="290"/>
        </w:trPr>
        <w:tc>
          <w:tcPr>
            <w:tcW w:w="3475" w:type="dxa"/>
          </w:tcPr>
          <w:p w14:paraId="5F5A5E89" w14:textId="0DE12096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419C5C9D" w14:textId="77777777" w:rsidTr="0033058D">
        <w:trPr>
          <w:trHeight w:val="292"/>
        </w:trPr>
        <w:tc>
          <w:tcPr>
            <w:tcW w:w="3475" w:type="dxa"/>
          </w:tcPr>
          <w:p w14:paraId="28D036EF" w14:textId="2D9B8BA4"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0FC84C4B" w14:textId="77777777" w:rsidTr="0033058D">
        <w:trPr>
          <w:trHeight w:val="292"/>
        </w:trPr>
        <w:tc>
          <w:tcPr>
            <w:tcW w:w="3475" w:type="dxa"/>
          </w:tcPr>
          <w:p w14:paraId="2699BE1D" w14:textId="5EA5A1EC"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75C1A3CF" w14:textId="77777777" w:rsidTr="0033058D">
        <w:trPr>
          <w:trHeight w:val="294"/>
        </w:trPr>
        <w:tc>
          <w:tcPr>
            <w:tcW w:w="3475" w:type="dxa"/>
          </w:tcPr>
          <w:p w14:paraId="12238409" w14:textId="5D42DFD8" w:rsidR="006F3BB8" w:rsidRDefault="006F3BB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6F3BB8" w:rsidRDefault="006F3BB8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024E10E4" w14:textId="77777777" w:rsidTr="0033058D">
        <w:trPr>
          <w:trHeight w:val="292"/>
        </w:trPr>
        <w:tc>
          <w:tcPr>
            <w:tcW w:w="3475" w:type="dxa"/>
          </w:tcPr>
          <w:p w14:paraId="20B62BC5" w14:textId="2E10684C"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07B9E9E1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2902AB6F" w14:textId="77777777" w:rsidTr="0033058D">
        <w:trPr>
          <w:trHeight w:val="290"/>
        </w:trPr>
        <w:tc>
          <w:tcPr>
            <w:tcW w:w="3475" w:type="dxa"/>
          </w:tcPr>
          <w:p w14:paraId="09B82107" w14:textId="6AFD25F3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6989" w:type="dxa"/>
          </w:tcPr>
          <w:p w14:paraId="77D7B333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23D9326F" w14:textId="77777777" w:rsidTr="0033058D">
        <w:trPr>
          <w:trHeight w:val="290"/>
        </w:trPr>
        <w:tc>
          <w:tcPr>
            <w:tcW w:w="3475" w:type="dxa"/>
          </w:tcPr>
          <w:p w14:paraId="585866B5" w14:textId="4D640329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526911B5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2DC7F27B" w14:textId="77777777" w:rsidTr="0033058D">
        <w:trPr>
          <w:trHeight w:val="290"/>
        </w:trPr>
        <w:tc>
          <w:tcPr>
            <w:tcW w:w="3475" w:type="dxa"/>
          </w:tcPr>
          <w:p w14:paraId="55490B21" w14:textId="1A4CB5CA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6E3CCE6C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3BB93EE7" w14:textId="77777777" w:rsidTr="0033058D">
        <w:trPr>
          <w:trHeight w:val="290"/>
        </w:trPr>
        <w:tc>
          <w:tcPr>
            <w:tcW w:w="3475" w:type="dxa"/>
          </w:tcPr>
          <w:p w14:paraId="77E85AE0" w14:textId="2F88C6AB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Relazioni internazionali</w:t>
            </w:r>
          </w:p>
        </w:tc>
        <w:tc>
          <w:tcPr>
            <w:tcW w:w="6989" w:type="dxa"/>
          </w:tcPr>
          <w:p w14:paraId="27F34C0C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1662D244" w14:textId="77777777" w:rsidTr="0033058D">
        <w:trPr>
          <w:trHeight w:val="290"/>
        </w:trPr>
        <w:tc>
          <w:tcPr>
            <w:tcW w:w="3475" w:type="dxa"/>
          </w:tcPr>
          <w:p w14:paraId="64190799" w14:textId="2D3A6C62"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 e geopolitica</w:t>
            </w:r>
          </w:p>
        </w:tc>
        <w:tc>
          <w:tcPr>
            <w:tcW w:w="6989" w:type="dxa"/>
          </w:tcPr>
          <w:p w14:paraId="2F45733E" w14:textId="77777777"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14:paraId="699AD754" w14:textId="77777777" w:rsidTr="0033058D">
        <w:trPr>
          <w:trHeight w:val="297"/>
        </w:trPr>
        <w:tc>
          <w:tcPr>
            <w:tcW w:w="3475" w:type="dxa"/>
          </w:tcPr>
          <w:p w14:paraId="66777732" w14:textId="40353292" w:rsidR="006F3BB8" w:rsidRDefault="006F3BB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1024AA02" w14:textId="77777777" w:rsidR="006F3BB8" w:rsidRDefault="006F3BB8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 w:rsidTr="0033058D">
        <w:trPr>
          <w:trHeight w:val="297"/>
        </w:trPr>
        <w:tc>
          <w:tcPr>
            <w:tcW w:w="3475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86F5" w14:textId="77777777" w:rsidR="00FC39E7" w:rsidRDefault="00FC39E7">
      <w:r>
        <w:separator/>
      </w:r>
    </w:p>
  </w:endnote>
  <w:endnote w:type="continuationSeparator" w:id="0">
    <w:p w14:paraId="1A612810" w14:textId="77777777" w:rsidR="00FC39E7" w:rsidRDefault="00FC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78C" w14:textId="77777777" w:rsidR="00FC39E7" w:rsidRDefault="004049F5">
    <w:pPr>
      <w:pStyle w:val="Corpotesto"/>
      <w:spacing w:line="14" w:lineRule="auto"/>
      <w:rPr>
        <w:sz w:val="20"/>
      </w:rPr>
    </w:pPr>
    <w:r>
      <w:pict w14:anchorId="5A606B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27E41884" w14:textId="77777777" w:rsidR="00FC39E7" w:rsidRDefault="00FC39E7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49F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E12A" w14:textId="77777777" w:rsidR="00FC39E7" w:rsidRDefault="004049F5">
    <w:pPr>
      <w:pStyle w:val="Corpotesto"/>
      <w:spacing w:line="14" w:lineRule="auto"/>
      <w:rPr>
        <w:sz w:val="20"/>
      </w:rPr>
    </w:pPr>
    <w:r>
      <w:pict w14:anchorId="4006FBC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5pt;margin-top:760.05pt;width:13.2pt;height:13.05pt;z-index:-17952768;mso-position-horizontal-relative:page;mso-position-vertical-relative:page" filled="f" stroked="f">
          <v:textbox inset="0,0,0,0">
            <w:txbxContent>
              <w:p w14:paraId="6CB21E50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AAB2" w14:textId="77777777" w:rsidR="00FC39E7" w:rsidRDefault="004049F5">
    <w:pPr>
      <w:pStyle w:val="Corpotesto"/>
      <w:spacing w:line="14" w:lineRule="auto"/>
      <w:rPr>
        <w:sz w:val="15"/>
      </w:rPr>
    </w:pPr>
    <w:r>
      <w:pict w14:anchorId="66F716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inset="0,0,0,0">
            <w:txbxContent>
              <w:p w14:paraId="620081BA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49F5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DA64" w14:textId="77777777" w:rsidR="00FC39E7" w:rsidRDefault="004049F5">
    <w:pPr>
      <w:pStyle w:val="Corpotesto"/>
      <w:spacing w:line="14" w:lineRule="auto"/>
      <w:rPr>
        <w:sz w:val="20"/>
      </w:rPr>
    </w:pPr>
    <w:r>
      <w:pict w14:anchorId="302CF86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154228D8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F44" w14:textId="77777777" w:rsidR="00FC39E7" w:rsidRDefault="004049F5">
    <w:pPr>
      <w:pStyle w:val="Corpotesto"/>
      <w:spacing w:line="14" w:lineRule="auto"/>
      <w:rPr>
        <w:sz w:val="14"/>
      </w:rPr>
    </w:pPr>
    <w:r>
      <w:pict w14:anchorId="48438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0E896851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49F5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671C" w14:textId="77777777" w:rsidR="00FC39E7" w:rsidRDefault="004049F5">
    <w:pPr>
      <w:pStyle w:val="Corpotesto"/>
      <w:spacing w:line="14" w:lineRule="auto"/>
      <w:rPr>
        <w:sz w:val="14"/>
      </w:rPr>
    </w:pPr>
    <w:r>
      <w:pict w14:anchorId="472D8A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51907440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49F5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EFEE" w14:textId="77777777" w:rsidR="00FC39E7" w:rsidRDefault="004049F5">
    <w:pPr>
      <w:pStyle w:val="Corpotesto"/>
      <w:spacing w:line="14" w:lineRule="auto"/>
      <w:rPr>
        <w:sz w:val="20"/>
      </w:rPr>
    </w:pPr>
    <w:r>
      <w:pict w14:anchorId="391F5A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3C17CE2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D942" w14:textId="77777777" w:rsidR="00FC39E7" w:rsidRDefault="00FC39E7">
      <w:r>
        <w:separator/>
      </w:r>
    </w:p>
  </w:footnote>
  <w:footnote w:type="continuationSeparator" w:id="0">
    <w:p w14:paraId="12A2EA3D" w14:textId="77777777" w:rsidR="00FC39E7" w:rsidRDefault="00FC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1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3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4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5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6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7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8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9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1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2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3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5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7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8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29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2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3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5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6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7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8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39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1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2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3"/>
  </w:num>
  <w:num w:numId="3">
    <w:abstractNumId w:val="30"/>
  </w:num>
  <w:num w:numId="4">
    <w:abstractNumId w:val="33"/>
  </w:num>
  <w:num w:numId="5">
    <w:abstractNumId w:val="12"/>
  </w:num>
  <w:num w:numId="6">
    <w:abstractNumId w:val="29"/>
  </w:num>
  <w:num w:numId="7">
    <w:abstractNumId w:val="39"/>
  </w:num>
  <w:num w:numId="8">
    <w:abstractNumId w:val="2"/>
  </w:num>
  <w:num w:numId="9">
    <w:abstractNumId w:val="32"/>
  </w:num>
  <w:num w:numId="10">
    <w:abstractNumId w:val="13"/>
  </w:num>
  <w:num w:numId="11">
    <w:abstractNumId w:val="25"/>
  </w:num>
  <w:num w:numId="12">
    <w:abstractNumId w:val="36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0"/>
  </w:num>
  <w:num w:numId="19">
    <w:abstractNumId w:val="16"/>
  </w:num>
  <w:num w:numId="20">
    <w:abstractNumId w:val="41"/>
  </w:num>
  <w:num w:numId="21">
    <w:abstractNumId w:val="7"/>
  </w:num>
  <w:num w:numId="22">
    <w:abstractNumId w:val="10"/>
  </w:num>
  <w:num w:numId="23">
    <w:abstractNumId w:val="38"/>
  </w:num>
  <w:num w:numId="24">
    <w:abstractNumId w:val="14"/>
  </w:num>
  <w:num w:numId="25">
    <w:abstractNumId w:val="31"/>
  </w:num>
  <w:num w:numId="26">
    <w:abstractNumId w:val="20"/>
  </w:num>
  <w:num w:numId="27">
    <w:abstractNumId w:val="15"/>
  </w:num>
  <w:num w:numId="28">
    <w:abstractNumId w:val="19"/>
  </w:num>
  <w:num w:numId="29">
    <w:abstractNumId w:val="1"/>
  </w:num>
  <w:num w:numId="30">
    <w:abstractNumId w:val="34"/>
  </w:num>
  <w:num w:numId="31">
    <w:abstractNumId w:val="28"/>
  </w:num>
  <w:num w:numId="32">
    <w:abstractNumId w:val="8"/>
  </w:num>
  <w:num w:numId="33">
    <w:abstractNumId w:val="21"/>
  </w:num>
  <w:num w:numId="34">
    <w:abstractNumId w:val="4"/>
  </w:num>
  <w:num w:numId="35">
    <w:abstractNumId w:val="35"/>
  </w:num>
  <w:num w:numId="36">
    <w:abstractNumId w:val="40"/>
  </w:num>
  <w:num w:numId="37">
    <w:abstractNumId w:val="27"/>
  </w:num>
  <w:num w:numId="38">
    <w:abstractNumId w:val="22"/>
  </w:num>
  <w:num w:numId="39">
    <w:abstractNumId w:val="37"/>
  </w:num>
  <w:num w:numId="40">
    <w:abstractNumId w:val="3"/>
  </w:num>
  <w:num w:numId="41">
    <w:abstractNumId w:val="5"/>
  </w:num>
  <w:num w:numId="42">
    <w:abstractNumId w:val="11"/>
  </w:num>
  <w:num w:numId="43">
    <w:abstractNumId w:val="23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1BF"/>
    <w:rsid w:val="0001286B"/>
    <w:rsid w:val="000151DD"/>
    <w:rsid w:val="000201C4"/>
    <w:rsid w:val="000E5F7E"/>
    <w:rsid w:val="000F5049"/>
    <w:rsid w:val="00126D16"/>
    <w:rsid w:val="0015308F"/>
    <w:rsid w:val="001C087F"/>
    <w:rsid w:val="001C58CE"/>
    <w:rsid w:val="0023134B"/>
    <w:rsid w:val="0027030F"/>
    <w:rsid w:val="002B62B6"/>
    <w:rsid w:val="00305314"/>
    <w:rsid w:val="00306E0C"/>
    <w:rsid w:val="0033058D"/>
    <w:rsid w:val="003454D0"/>
    <w:rsid w:val="003566C3"/>
    <w:rsid w:val="00376051"/>
    <w:rsid w:val="003E1A9F"/>
    <w:rsid w:val="004049F5"/>
    <w:rsid w:val="004063B0"/>
    <w:rsid w:val="00417855"/>
    <w:rsid w:val="004211ED"/>
    <w:rsid w:val="00433AD7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86254"/>
    <w:rsid w:val="006A01C3"/>
    <w:rsid w:val="006D0D7A"/>
    <w:rsid w:val="006F334F"/>
    <w:rsid w:val="006F3BB8"/>
    <w:rsid w:val="00701026"/>
    <w:rsid w:val="00723DB3"/>
    <w:rsid w:val="007834EC"/>
    <w:rsid w:val="0078484F"/>
    <w:rsid w:val="007A56B6"/>
    <w:rsid w:val="007B21C4"/>
    <w:rsid w:val="007F0240"/>
    <w:rsid w:val="00805619"/>
    <w:rsid w:val="0084756C"/>
    <w:rsid w:val="0088672A"/>
    <w:rsid w:val="008D0452"/>
    <w:rsid w:val="00905C97"/>
    <w:rsid w:val="009401C3"/>
    <w:rsid w:val="009A1444"/>
    <w:rsid w:val="009C4FAF"/>
    <w:rsid w:val="009D218D"/>
    <w:rsid w:val="00A7602B"/>
    <w:rsid w:val="00A76ED0"/>
    <w:rsid w:val="00AE2F58"/>
    <w:rsid w:val="00B21528"/>
    <w:rsid w:val="00B2365B"/>
    <w:rsid w:val="00B476A4"/>
    <w:rsid w:val="00B535A5"/>
    <w:rsid w:val="00BD6586"/>
    <w:rsid w:val="00BF240E"/>
    <w:rsid w:val="00C33E43"/>
    <w:rsid w:val="00C43DAD"/>
    <w:rsid w:val="00C52399"/>
    <w:rsid w:val="00C56F5D"/>
    <w:rsid w:val="00C90A55"/>
    <w:rsid w:val="00CB59BD"/>
    <w:rsid w:val="00CB6867"/>
    <w:rsid w:val="00CD51BF"/>
    <w:rsid w:val="00CE325C"/>
    <w:rsid w:val="00D2496D"/>
    <w:rsid w:val="00D24C01"/>
    <w:rsid w:val="00DE7A8A"/>
    <w:rsid w:val="00E04F2B"/>
    <w:rsid w:val="00E62F2B"/>
    <w:rsid w:val="00E64128"/>
    <w:rsid w:val="00E6445D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B57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ADA-DDD0-4C76-80F9-C1AB541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6912</Words>
  <Characters>39404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granito andrea</cp:lastModifiedBy>
  <cp:revision>5</cp:revision>
  <cp:lastPrinted>2023-04-22T15:49:00Z</cp:lastPrinted>
  <dcterms:created xsi:type="dcterms:W3CDTF">2023-04-22T17:11:00Z</dcterms:created>
  <dcterms:modified xsi:type="dcterms:W3CDTF">2023-05-02T17:07:00Z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